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page" w:tblpX="1" w:tblpY="61"/>
        <w:tblW w:w="12135" w:type="dxa"/>
        <w:tblLayout w:type="fixed"/>
        <w:tblLook w:val="04A0" w:firstRow="1" w:lastRow="0" w:firstColumn="1" w:lastColumn="0" w:noHBand="0" w:noVBand="1"/>
      </w:tblPr>
      <w:tblGrid>
        <w:gridCol w:w="4998"/>
        <w:gridCol w:w="2224"/>
        <w:gridCol w:w="4913"/>
      </w:tblGrid>
      <w:tr w:rsidR="00DD36E9" w:rsidRPr="00DD36E9" w14:paraId="16B83447" w14:textId="77777777" w:rsidTr="00AE50DA">
        <w:trPr>
          <w:trHeight w:val="2405"/>
        </w:trPr>
        <w:tc>
          <w:tcPr>
            <w:tcW w:w="4999" w:type="dxa"/>
            <w:hideMark/>
          </w:tcPr>
          <w:p w14:paraId="5F3636FC" w14:textId="77777777" w:rsidR="00DD36E9" w:rsidRPr="00DD36E9" w:rsidRDefault="00DD36E9" w:rsidP="00DD36E9">
            <w:pPr>
              <w:keepNext/>
              <w:spacing w:before="240" w:after="60" w:line="276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ТАТАРСТАН РЕСПУБЛИКАСЫ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СПАС МУНИЦИПАЛЬ РАЙОНЫ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БАШКАРМА КОМИТЕТЫНЫҢ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МӘГАРИФ БҮЛЕГЕ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МУНИЦИПАЛЬ УЧРЕЖДЕНИЕСЕ</w:t>
            </w:r>
          </w:p>
          <w:p w14:paraId="3DE84521" w14:textId="77777777" w:rsidR="00DD36E9" w:rsidRPr="00DD36E9" w:rsidRDefault="00DD36E9" w:rsidP="00DD36E9">
            <w:pPr>
              <w:keepNext/>
              <w:spacing w:after="0" w:line="276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DD36E9">
              <w:rPr>
                <w:rFonts w:ascii="Times New Roman" w:eastAsia="Times New Roman" w:hAnsi="Times New Roman" w:cs="Times New Roman"/>
                <w:bCs/>
                <w:lang w:eastAsia="ru-RU"/>
              </w:rPr>
              <w:t>422</w:t>
            </w:r>
            <w:r w:rsidRPr="00DD36E9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840 Болгар шә</w:t>
            </w:r>
            <w:r w:rsidRPr="00DD36E9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h</w:t>
            </w:r>
            <w:r w:rsidRPr="00DD36E9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әре,</w:t>
            </w:r>
          </w:p>
          <w:p w14:paraId="12B0C5D4" w14:textId="77777777" w:rsidR="00DD36E9" w:rsidRPr="00DD36E9" w:rsidRDefault="00DD36E9" w:rsidP="00DD36E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D36E9">
              <w:rPr>
                <w:rFonts w:ascii="Times New Roman" w:hAnsi="Times New Roman" w:cs="Times New Roman"/>
                <w:lang w:val="tt-RU"/>
              </w:rPr>
              <w:t>Пионер урамы, йорт 19</w:t>
            </w:r>
          </w:p>
          <w:p w14:paraId="22A20A65" w14:textId="77777777" w:rsidR="00DD36E9" w:rsidRPr="00DD36E9" w:rsidRDefault="00DD36E9" w:rsidP="00DD36E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D36E9">
              <w:rPr>
                <w:rFonts w:ascii="Times New Roman" w:hAnsi="Times New Roman" w:cs="Times New Roman"/>
                <w:lang w:val="tt-RU"/>
              </w:rPr>
              <w:t>Тел/факс 3-09-13</w:t>
            </w:r>
          </w:p>
        </w:tc>
        <w:tc>
          <w:tcPr>
            <w:tcW w:w="2225" w:type="dxa"/>
          </w:tcPr>
          <w:p w14:paraId="3D7576E5" w14:textId="77777777" w:rsidR="00DD36E9" w:rsidRPr="00DD36E9" w:rsidRDefault="00DD36E9" w:rsidP="00DD36E9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DD36E9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442CCC9" wp14:editId="01B71DB4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180975</wp:posOffset>
                  </wp:positionV>
                  <wp:extent cx="929005" cy="1162050"/>
                  <wp:effectExtent l="19050" t="0" r="444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1162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5E5EFD7D" w14:textId="77777777" w:rsidR="00DD36E9" w:rsidRPr="00DD36E9" w:rsidRDefault="00DD36E9" w:rsidP="00DD36E9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4915" w:type="dxa"/>
          </w:tcPr>
          <w:p w14:paraId="7D2F9D7E" w14:textId="77777777" w:rsidR="00DD36E9" w:rsidRPr="00DD36E9" w:rsidRDefault="00DD36E9" w:rsidP="00DD36E9">
            <w:pPr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6B9D8FF" w14:textId="77777777" w:rsidR="00DD36E9" w:rsidRPr="00DD36E9" w:rsidRDefault="00DD36E9" w:rsidP="00DD36E9">
            <w:pPr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D36E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МУНИЦИПАЛЬНОЕ УЧРЕЖДЕНИЕ ОТДЕЛ ОБРАЗОВАНИЯ ИСПОЛНИТЕЛЬНОГО КОМИТЕТА СПАССКОГО МУНИЦИПАЛЬНОГО РАЙОНА РЕСПУБЛИКИ ТАТАРСТАН</w:t>
            </w:r>
          </w:p>
          <w:p w14:paraId="42C6699B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50CE3746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422840 г"/>
              </w:smartTagPr>
              <w:r w:rsidRPr="00DD36E9">
                <w:rPr>
                  <w:rFonts w:ascii="Times New Roman" w:hAnsi="Times New Roman" w:cs="Times New Roman"/>
                </w:rPr>
                <w:t xml:space="preserve">422840 </w:t>
              </w:r>
              <w:proofErr w:type="spellStart"/>
              <w:r w:rsidRPr="00DD36E9">
                <w:rPr>
                  <w:rFonts w:ascii="Times New Roman" w:hAnsi="Times New Roman" w:cs="Times New Roman"/>
                </w:rPr>
                <w:t>г</w:t>
              </w:r>
            </w:smartTag>
            <w:r w:rsidRPr="00DD36E9">
              <w:rPr>
                <w:rFonts w:ascii="Times New Roman" w:hAnsi="Times New Roman" w:cs="Times New Roman"/>
              </w:rPr>
              <w:t>.Болгар</w:t>
            </w:r>
            <w:proofErr w:type="spellEnd"/>
            <w:r w:rsidRPr="00DD36E9">
              <w:rPr>
                <w:rFonts w:ascii="Times New Roman" w:hAnsi="Times New Roman" w:cs="Times New Roman"/>
              </w:rPr>
              <w:t>,</w:t>
            </w:r>
          </w:p>
          <w:p w14:paraId="122B5BB6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36E9">
              <w:rPr>
                <w:rFonts w:ascii="Times New Roman" w:hAnsi="Times New Roman" w:cs="Times New Roman"/>
              </w:rPr>
              <w:t>ул.Пионерская</w:t>
            </w:r>
            <w:proofErr w:type="spellEnd"/>
            <w:r w:rsidRPr="00DD36E9">
              <w:rPr>
                <w:rFonts w:ascii="Times New Roman" w:hAnsi="Times New Roman" w:cs="Times New Roman"/>
              </w:rPr>
              <w:t>, дом 19</w:t>
            </w:r>
          </w:p>
          <w:p w14:paraId="246A2272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6E9">
              <w:rPr>
                <w:rFonts w:ascii="Times New Roman" w:hAnsi="Times New Roman" w:cs="Times New Roman"/>
              </w:rPr>
              <w:t>тел/факс 3-09-13</w:t>
            </w:r>
          </w:p>
        </w:tc>
      </w:tr>
    </w:tbl>
    <w:p w14:paraId="33BA387F" w14:textId="77777777"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6E9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D34D2F">
        <w:rPr>
          <w:rFonts w:ascii="Times New Roman" w:hAnsi="Times New Roman" w:cs="Times New Roman"/>
          <w:sz w:val="28"/>
          <w:szCs w:val="28"/>
        </w:rPr>
        <w:t>_____</w:t>
      </w:r>
      <w:r w:rsidRPr="00DD36E9">
        <w:rPr>
          <w:rFonts w:ascii="Times New Roman" w:hAnsi="Times New Roman" w:cs="Times New Roman"/>
          <w:sz w:val="28"/>
          <w:szCs w:val="28"/>
        </w:rPr>
        <w:t>_________</w:t>
      </w:r>
    </w:p>
    <w:p w14:paraId="0A163C87" w14:textId="77777777"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21CB919" w14:textId="6C5F4EE0"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6E9">
        <w:rPr>
          <w:rFonts w:ascii="Times New Roman" w:hAnsi="Times New Roman" w:cs="Times New Roman"/>
          <w:sz w:val="28"/>
          <w:szCs w:val="28"/>
        </w:rPr>
        <w:t>«</w:t>
      </w:r>
      <w:r w:rsidR="00BE36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53C3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D36E9">
        <w:rPr>
          <w:rFonts w:ascii="Times New Roman" w:hAnsi="Times New Roman" w:cs="Times New Roman"/>
          <w:sz w:val="28"/>
          <w:szCs w:val="28"/>
        </w:rPr>
        <w:t xml:space="preserve">» </w:t>
      </w:r>
      <w:r w:rsidRPr="00DD36E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E36F9">
        <w:rPr>
          <w:rFonts w:ascii="Times New Roman" w:hAnsi="Times New Roman" w:cs="Times New Roman"/>
          <w:sz w:val="28"/>
          <w:szCs w:val="28"/>
          <w:u w:val="single"/>
        </w:rPr>
        <w:t>июня</w:t>
      </w:r>
      <w:r w:rsidRPr="00DD36E9">
        <w:rPr>
          <w:rFonts w:ascii="Times New Roman" w:hAnsi="Times New Roman" w:cs="Times New Roman"/>
          <w:sz w:val="28"/>
          <w:szCs w:val="28"/>
        </w:rPr>
        <w:t xml:space="preserve"> </w:t>
      </w:r>
      <w:r w:rsidR="00BE36F9">
        <w:rPr>
          <w:rFonts w:ascii="Times New Roman" w:hAnsi="Times New Roman" w:cs="Times New Roman"/>
          <w:sz w:val="28"/>
          <w:szCs w:val="28"/>
        </w:rPr>
        <w:t>2023 г.</w:t>
      </w:r>
    </w:p>
    <w:p w14:paraId="72F5B471" w14:textId="77777777" w:rsidR="00DD36E9" w:rsidRPr="00DD36E9" w:rsidRDefault="00DD36E9" w:rsidP="00DD36E9">
      <w:pPr>
        <w:rPr>
          <w:rFonts w:ascii="Times New Roman" w:hAnsi="Times New Roman" w:cs="Times New Roman"/>
          <w:sz w:val="24"/>
          <w:szCs w:val="24"/>
        </w:rPr>
      </w:pPr>
    </w:p>
    <w:p w14:paraId="57185460" w14:textId="77777777" w:rsidR="000C6C75" w:rsidRDefault="00DD36E9" w:rsidP="00DD36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6E9">
        <w:rPr>
          <w:rFonts w:ascii="Times New Roman" w:hAnsi="Times New Roman" w:cs="Times New Roman"/>
          <w:b/>
          <w:sz w:val="28"/>
          <w:szCs w:val="28"/>
        </w:rPr>
        <w:t xml:space="preserve">Анализ всероссийских проверочных работ по </w:t>
      </w:r>
      <w:r w:rsidR="00DE3E11">
        <w:rPr>
          <w:rFonts w:ascii="Times New Roman" w:hAnsi="Times New Roman" w:cs="Times New Roman"/>
          <w:b/>
          <w:sz w:val="28"/>
          <w:szCs w:val="28"/>
        </w:rPr>
        <w:t>русскому языку</w:t>
      </w:r>
    </w:p>
    <w:p w14:paraId="5B69D47E" w14:textId="4AC5F988" w:rsidR="00DD36E9" w:rsidRPr="00DD36E9" w:rsidRDefault="00DD36E9" w:rsidP="00DD36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6E9">
        <w:rPr>
          <w:rFonts w:ascii="Times New Roman" w:hAnsi="Times New Roman" w:cs="Times New Roman"/>
          <w:b/>
          <w:sz w:val="28"/>
          <w:szCs w:val="28"/>
        </w:rPr>
        <w:t xml:space="preserve">обучающихся </w:t>
      </w:r>
      <w:r w:rsidR="00AB4202">
        <w:rPr>
          <w:rFonts w:ascii="Times New Roman" w:hAnsi="Times New Roman" w:cs="Times New Roman"/>
          <w:b/>
          <w:sz w:val="28"/>
          <w:szCs w:val="28"/>
        </w:rPr>
        <w:t>7</w:t>
      </w:r>
      <w:r w:rsidRPr="00DD36E9">
        <w:rPr>
          <w:rFonts w:ascii="Times New Roman" w:hAnsi="Times New Roman" w:cs="Times New Roman"/>
          <w:b/>
          <w:sz w:val="28"/>
          <w:szCs w:val="28"/>
        </w:rPr>
        <w:t xml:space="preserve"> классов Спасского муниципального района</w:t>
      </w:r>
    </w:p>
    <w:p w14:paraId="26D2F8EC" w14:textId="0AF175E4" w:rsidR="00353C35" w:rsidRDefault="00AB4202" w:rsidP="00AB420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53C35" w:rsidRPr="00353C35">
        <w:rPr>
          <w:rFonts w:ascii="Times New Roman" w:hAnsi="Times New Roman" w:cs="Times New Roman"/>
          <w:sz w:val="24"/>
          <w:szCs w:val="24"/>
        </w:rPr>
        <w:t xml:space="preserve">Назначение КИМ для проведения проверочной работы по русскому языку – оценить качество общеобразовательной подготовки обучающихся 6 классов в соответствии с требованиями ФГОС. КИМ ВПР позволяют осуществить диагностику достижения предметных и </w:t>
      </w:r>
      <w:proofErr w:type="spellStart"/>
      <w:r w:rsidR="00353C35" w:rsidRPr="00353C3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353C35" w:rsidRPr="00353C35">
        <w:rPr>
          <w:rFonts w:ascii="Times New Roman" w:hAnsi="Times New Roman" w:cs="Times New Roman"/>
          <w:sz w:val="24"/>
          <w:szCs w:val="24"/>
        </w:rPr>
        <w:t xml:space="preserve"> результатов обучения, в том числе овладение </w:t>
      </w:r>
      <w:proofErr w:type="spellStart"/>
      <w:r w:rsidR="00353C35" w:rsidRPr="00353C35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="00353C35" w:rsidRPr="00353C35">
        <w:rPr>
          <w:rFonts w:ascii="Times New Roman" w:hAnsi="Times New Roman" w:cs="Times New Roman"/>
          <w:sz w:val="24"/>
          <w:szCs w:val="24"/>
        </w:rPr>
        <w:t xml:space="preserve"> понятиями и способность использования универсальных учебных действий (УУД) в учебной, познавательной и социальной практике.</w:t>
      </w:r>
      <w:r w:rsidR="00353C35">
        <w:t xml:space="preserve"> </w:t>
      </w:r>
    </w:p>
    <w:p w14:paraId="156EFB1A" w14:textId="77777777" w:rsidR="00AB4202" w:rsidRDefault="00AB4202" w:rsidP="00AB4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AB4202">
        <w:rPr>
          <w:rFonts w:ascii="Times New Roman" w:hAnsi="Times New Roman" w:cs="Times New Roman"/>
          <w:sz w:val="24"/>
          <w:szCs w:val="24"/>
        </w:rPr>
        <w:t>Вариант проверочной работы содержит 14 заданий, в том числе 5 заданий к приведенному тексту для чтения. Задания 1–2, 6–9, 11, 14 предполагают запись развернутого ответа, задания 3–5, 10, 12, 13 − краткого ответа в виде слова (сочетания слов).</w:t>
      </w:r>
    </w:p>
    <w:p w14:paraId="44A0C1B9" w14:textId="28617E3F" w:rsidR="00DD36E9" w:rsidRPr="005A6B6B" w:rsidRDefault="00AB4202" w:rsidP="00AB4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42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D36E9" w:rsidRPr="005A6B6B">
        <w:rPr>
          <w:rFonts w:ascii="Times New Roman" w:hAnsi="Times New Roman" w:cs="Times New Roman"/>
          <w:sz w:val="24"/>
          <w:szCs w:val="24"/>
        </w:rPr>
        <w:t xml:space="preserve">Приняли участие </w:t>
      </w:r>
      <w:proofErr w:type="gramStart"/>
      <w:r w:rsidR="00DD36E9" w:rsidRPr="005A6B6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51  учащий</w:t>
      </w:r>
      <w:r w:rsidR="00DD36E9" w:rsidRPr="005A6B6B">
        <w:rPr>
          <w:rFonts w:ascii="Times New Roman" w:hAnsi="Times New Roman" w:cs="Times New Roman"/>
          <w:sz w:val="24"/>
          <w:szCs w:val="24"/>
        </w:rPr>
        <w:t>ся</w:t>
      </w:r>
      <w:proofErr w:type="gramEnd"/>
      <w:r w:rsidR="00DD36E9" w:rsidRPr="005A6B6B">
        <w:rPr>
          <w:rFonts w:ascii="Times New Roman" w:hAnsi="Times New Roman" w:cs="Times New Roman"/>
          <w:sz w:val="24"/>
          <w:szCs w:val="24"/>
        </w:rPr>
        <w:t xml:space="preserve"> из школ Спасского района. В </w:t>
      </w:r>
      <w:r w:rsidR="00D34D2F" w:rsidRPr="005A6B6B">
        <w:rPr>
          <w:rFonts w:ascii="Times New Roman" w:hAnsi="Times New Roman" w:cs="Times New Roman"/>
          <w:sz w:val="24"/>
          <w:szCs w:val="24"/>
        </w:rPr>
        <w:t xml:space="preserve">Полянской, </w:t>
      </w:r>
      <w:r w:rsidR="00DD36E9" w:rsidRPr="005A6B6B">
        <w:rPr>
          <w:rFonts w:ascii="Times New Roman" w:hAnsi="Times New Roman" w:cs="Times New Roman"/>
          <w:sz w:val="24"/>
          <w:szCs w:val="24"/>
        </w:rPr>
        <w:t xml:space="preserve">Никольской, Антоновской </w:t>
      </w:r>
      <w:proofErr w:type="spellStart"/>
      <w:r w:rsidR="00DE3E11">
        <w:rPr>
          <w:rFonts w:ascii="Times New Roman" w:hAnsi="Times New Roman" w:cs="Times New Roman"/>
          <w:sz w:val="24"/>
          <w:szCs w:val="24"/>
        </w:rPr>
        <w:t>Кузнечихинской</w:t>
      </w:r>
      <w:proofErr w:type="spellEnd"/>
      <w:r w:rsidR="00DE3E11">
        <w:rPr>
          <w:rFonts w:ascii="Times New Roman" w:hAnsi="Times New Roman" w:cs="Times New Roman"/>
          <w:sz w:val="24"/>
          <w:szCs w:val="24"/>
        </w:rPr>
        <w:t xml:space="preserve">, Иске </w:t>
      </w:r>
      <w:proofErr w:type="spellStart"/>
      <w:r w:rsidR="00DE3E11">
        <w:rPr>
          <w:rFonts w:ascii="Times New Roman" w:hAnsi="Times New Roman" w:cs="Times New Roman"/>
          <w:sz w:val="24"/>
          <w:szCs w:val="24"/>
        </w:rPr>
        <w:t>Рязяпской</w:t>
      </w:r>
      <w:proofErr w:type="spellEnd"/>
      <w:r w:rsidR="006C0C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C0C7A">
        <w:rPr>
          <w:rFonts w:ascii="Times New Roman" w:hAnsi="Times New Roman" w:cs="Times New Roman"/>
          <w:sz w:val="24"/>
          <w:szCs w:val="24"/>
        </w:rPr>
        <w:t>Трёхозёрской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Кимовской</w:t>
      </w:r>
      <w:proofErr w:type="spellEnd"/>
      <w:r w:rsidR="006C0C7A">
        <w:rPr>
          <w:rFonts w:ascii="Times New Roman" w:hAnsi="Times New Roman" w:cs="Times New Roman"/>
          <w:sz w:val="24"/>
          <w:szCs w:val="24"/>
        </w:rPr>
        <w:t xml:space="preserve"> школах – 100% учащихся.</w:t>
      </w:r>
      <w:r w:rsidR="00DE3E11">
        <w:rPr>
          <w:rFonts w:ascii="Times New Roman" w:hAnsi="Times New Roman" w:cs="Times New Roman"/>
          <w:sz w:val="24"/>
          <w:szCs w:val="24"/>
        </w:rPr>
        <w:t xml:space="preserve"> </w:t>
      </w:r>
      <w:r w:rsidR="00DD36E9" w:rsidRPr="005A6B6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34B2E4" w14:textId="77777777" w:rsidR="00D34D2F" w:rsidRPr="005A6B6B" w:rsidRDefault="00D34D2F" w:rsidP="00D34D2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621" w:type="dxa"/>
        <w:tblInd w:w="-147" w:type="dxa"/>
        <w:tblLook w:val="04A0" w:firstRow="1" w:lastRow="0" w:firstColumn="1" w:lastColumn="0" w:noHBand="0" w:noVBand="1"/>
      </w:tblPr>
      <w:tblGrid>
        <w:gridCol w:w="964"/>
        <w:gridCol w:w="3030"/>
        <w:gridCol w:w="4292"/>
        <w:gridCol w:w="2335"/>
      </w:tblGrid>
      <w:tr w:rsidR="00DE3E11" w14:paraId="1DDF5312" w14:textId="77777777" w:rsidTr="00095475">
        <w:tc>
          <w:tcPr>
            <w:tcW w:w="964" w:type="dxa"/>
          </w:tcPr>
          <w:p w14:paraId="0EBFC91F" w14:textId="77777777" w:rsidR="00DE3E11" w:rsidRPr="00105DC4" w:rsidRDefault="00DE3E11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>№ заданий</w:t>
            </w:r>
          </w:p>
        </w:tc>
        <w:tc>
          <w:tcPr>
            <w:tcW w:w="3030" w:type="dxa"/>
          </w:tcPr>
          <w:p w14:paraId="6E935A23" w14:textId="77777777" w:rsidR="00DE3E11" w:rsidRPr="00105DC4" w:rsidRDefault="00DE3E11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>Проверяемые требования (умения)</w:t>
            </w:r>
          </w:p>
        </w:tc>
        <w:tc>
          <w:tcPr>
            <w:tcW w:w="4292" w:type="dxa"/>
          </w:tcPr>
          <w:p w14:paraId="25F5F38B" w14:textId="77777777" w:rsidR="00DE3E11" w:rsidRDefault="00DE3E11" w:rsidP="00AE50DA">
            <w:pPr>
              <w:rPr>
                <w:rFonts w:ascii="Times New Roman" w:hAnsi="Times New Roman" w:cs="Times New Roman"/>
              </w:rPr>
            </w:pPr>
            <w:r w:rsidRPr="00D62954">
              <w:rPr>
                <w:rFonts w:ascii="Times New Roman" w:hAnsi="Times New Roman" w:cs="Times New Roman"/>
              </w:rPr>
              <w:t>Уровень сложности</w:t>
            </w:r>
            <w:r>
              <w:rPr>
                <w:rFonts w:ascii="Times New Roman" w:hAnsi="Times New Roman" w:cs="Times New Roman"/>
              </w:rPr>
              <w:t xml:space="preserve"> /</w:t>
            </w:r>
          </w:p>
          <w:p w14:paraId="678CD4AA" w14:textId="77777777" w:rsidR="00DE3E11" w:rsidRPr="00D62954" w:rsidRDefault="00DE3E11" w:rsidP="00AE5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заданий</w:t>
            </w:r>
          </w:p>
        </w:tc>
        <w:tc>
          <w:tcPr>
            <w:tcW w:w="2335" w:type="dxa"/>
          </w:tcPr>
          <w:p w14:paraId="20C76E4D" w14:textId="77777777" w:rsidR="00DE3E11" w:rsidRPr="00D62954" w:rsidRDefault="00DE3E11" w:rsidP="00AE50DA">
            <w:pPr>
              <w:rPr>
                <w:rFonts w:ascii="Times New Roman" w:hAnsi="Times New Roman" w:cs="Times New Roman"/>
              </w:rPr>
            </w:pPr>
            <w:r w:rsidRPr="00D62954">
              <w:rPr>
                <w:rFonts w:ascii="Times New Roman" w:hAnsi="Times New Roman" w:cs="Times New Roman"/>
              </w:rPr>
              <w:t>Выводы</w:t>
            </w:r>
          </w:p>
        </w:tc>
      </w:tr>
      <w:tr w:rsidR="00DE3E11" w14:paraId="0793AA01" w14:textId="77777777" w:rsidTr="00095475">
        <w:tc>
          <w:tcPr>
            <w:tcW w:w="964" w:type="dxa"/>
          </w:tcPr>
          <w:p w14:paraId="1B829DE0" w14:textId="77777777" w:rsidR="00DE3E11" w:rsidRPr="00105DC4" w:rsidRDefault="00DE3E11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30" w:type="dxa"/>
          </w:tcPr>
          <w:p w14:paraId="7CEF6706" w14:textId="14239405" w:rsidR="00DE3E11" w:rsidRPr="005A46F0" w:rsidRDefault="00AB4202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пунктограмм</w:t>
            </w:r>
            <w:proofErr w:type="spellEnd"/>
            <w:r w:rsidRPr="005A46F0">
              <w:rPr>
                <w:rFonts w:ascii="Times New Roman" w:hAnsi="Times New Roman" w:cs="Times New Roman"/>
                <w:sz w:val="20"/>
                <w:szCs w:val="20"/>
              </w:rPr>
              <w:t xml:space="preserve"> текста</w:t>
            </w:r>
          </w:p>
        </w:tc>
        <w:tc>
          <w:tcPr>
            <w:tcW w:w="4292" w:type="dxa"/>
          </w:tcPr>
          <w:p w14:paraId="15451100" w14:textId="77777777" w:rsidR="00DE3E11" w:rsidRPr="006C0C7A" w:rsidRDefault="006C0C7A" w:rsidP="00AE50DA">
            <w:pPr>
              <w:rPr>
                <w:rFonts w:ascii="Times New Roman" w:hAnsi="Times New Roman" w:cs="Times New Roman"/>
                <w:b/>
              </w:rPr>
            </w:pPr>
            <w:r w:rsidRPr="006C0C7A">
              <w:rPr>
                <w:rFonts w:ascii="Times New Roman" w:hAnsi="Times New Roman" w:cs="Times New Roman"/>
                <w:b/>
              </w:rPr>
              <w:t>Базовый уровень</w:t>
            </w:r>
          </w:p>
          <w:p w14:paraId="728914BA" w14:textId="048BDBEF" w:rsidR="006C0C7A" w:rsidRPr="005A46F0" w:rsidRDefault="006C0C7A" w:rsidP="006C0C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 xml:space="preserve">Проверяет </w:t>
            </w:r>
            <w:r w:rsidR="00AB4202" w:rsidRPr="005A46F0">
              <w:rPr>
                <w:rFonts w:ascii="Times New Roman" w:hAnsi="Times New Roman" w:cs="Times New Roman"/>
                <w:sz w:val="20"/>
                <w:szCs w:val="20"/>
              </w:rPr>
              <w:t xml:space="preserve">традиционное правописное умение обучающихся правильно списывать осложненный пропусками орфограмм и </w:t>
            </w:r>
            <w:proofErr w:type="spellStart"/>
            <w:r w:rsidR="00AB4202" w:rsidRPr="005A46F0">
              <w:rPr>
                <w:rFonts w:ascii="Times New Roman" w:hAnsi="Times New Roman" w:cs="Times New Roman"/>
                <w:sz w:val="20"/>
                <w:szCs w:val="20"/>
              </w:rPr>
              <w:t>пунктограмм</w:t>
            </w:r>
            <w:proofErr w:type="spellEnd"/>
            <w:r w:rsidR="00AB4202" w:rsidRPr="005A46F0">
              <w:rPr>
                <w:rFonts w:ascii="Times New Roman" w:hAnsi="Times New Roman" w:cs="Times New Roman"/>
                <w:sz w:val="20"/>
                <w:szCs w:val="20"/>
              </w:rPr>
              <w:t xml:space="preserve"> текст, соблюдая при письме изученные орфографические и пунктуационные нормы. Успешное выполнение задания предусматривает сформированный у обучающихся навык чтения (адекватное зрительное восприятие информации, содержащейся в предъявляемом деформированном тексте) как одного из видов речевой деятельности. Наряду с предметными умениями проверяется </w:t>
            </w:r>
            <w:proofErr w:type="spellStart"/>
            <w:r w:rsidR="00AB4202" w:rsidRPr="005A46F0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="00AB4202" w:rsidRPr="005A46F0">
              <w:rPr>
                <w:rFonts w:ascii="Times New Roman" w:hAnsi="Times New Roman" w:cs="Times New Roman"/>
                <w:sz w:val="20"/>
                <w:szCs w:val="20"/>
              </w:rPr>
              <w:t xml:space="preserve"> регулятивных универсальных учебных действий (адекватно самостоятельно оценивать правильность выполнения действия и вносить необходимые коррективы как в конце действия, так и в процессе его реализации).</w:t>
            </w:r>
          </w:p>
        </w:tc>
        <w:tc>
          <w:tcPr>
            <w:tcW w:w="2335" w:type="dxa"/>
          </w:tcPr>
          <w:p w14:paraId="0703BCDE" w14:textId="77777777" w:rsidR="006C0C7A" w:rsidRDefault="006C0C7A" w:rsidP="006C0C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выполнения: </w:t>
            </w:r>
          </w:p>
          <w:p w14:paraId="6F22ABC4" w14:textId="3CD308C2" w:rsidR="00DE3E11" w:rsidRDefault="006C0C7A" w:rsidP="006C0C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Орфография -  </w:t>
            </w:r>
          </w:p>
          <w:p w14:paraId="1D9E61CD" w14:textId="30DFD018" w:rsidR="006C0C7A" w:rsidRDefault="00AB4202" w:rsidP="006C0C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 -62%, РТ- 65</w:t>
            </w:r>
            <w:r w:rsidR="006C0C7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7297CAA1" w14:textId="29E04D45" w:rsidR="006C0C7A" w:rsidRDefault="006C0C7A" w:rsidP="006C0C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</w:t>
            </w:r>
            <w:r w:rsidR="00AB4202">
              <w:rPr>
                <w:rFonts w:ascii="Times New Roman" w:hAnsi="Times New Roman" w:cs="Times New Roman"/>
                <w:sz w:val="20"/>
                <w:szCs w:val="20"/>
              </w:rPr>
              <w:t>е 50% в Антоновс</w:t>
            </w:r>
            <w:r w:rsidR="008A3380">
              <w:rPr>
                <w:rFonts w:ascii="Times New Roman" w:hAnsi="Times New Roman" w:cs="Times New Roman"/>
                <w:sz w:val="20"/>
                <w:szCs w:val="20"/>
              </w:rPr>
              <w:t xml:space="preserve">кой, Санаторной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Трёхозёрской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школах</w:t>
            </w:r>
          </w:p>
          <w:p w14:paraId="54ED95B1" w14:textId="1E6A8BA0" w:rsidR="006C0C7A" w:rsidRDefault="008A3380" w:rsidP="006C0C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Пунктуация- Район -52, РТ 51</w:t>
            </w:r>
            <w:proofErr w:type="gramStart"/>
            <w:r w:rsidR="006C0C7A">
              <w:rPr>
                <w:rFonts w:ascii="Times New Roman" w:hAnsi="Times New Roman" w:cs="Times New Roman"/>
                <w:sz w:val="20"/>
                <w:szCs w:val="20"/>
              </w:rPr>
              <w:t>%,</w:t>
            </w:r>
            <w:r w:rsidR="00AB420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самый низкий критерий из трёх)-Санаторная школа- только 3%</w:t>
            </w:r>
          </w:p>
          <w:p w14:paraId="3ABBC069" w14:textId="4671BD03" w:rsidR="006C0C7A" w:rsidRDefault="006E61C3" w:rsidP="006C0C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Правильн</w:t>
            </w:r>
            <w:r w:rsidR="008A3380">
              <w:rPr>
                <w:rFonts w:ascii="Times New Roman" w:hAnsi="Times New Roman" w:cs="Times New Roman"/>
                <w:sz w:val="20"/>
                <w:szCs w:val="20"/>
              </w:rPr>
              <w:t>ость списывания текста Район- 94%, РТ – 94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0A0C8793" w14:textId="77777777" w:rsidR="006C0C7A" w:rsidRDefault="006C0C7A" w:rsidP="006C0C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5922AA" w14:textId="38AE9BDE" w:rsidR="006C0C7A" w:rsidRPr="00EE301D" w:rsidRDefault="006C0C7A" w:rsidP="006C0C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1C3" w14:paraId="4F6D859C" w14:textId="77777777" w:rsidTr="001E1EAC">
        <w:tc>
          <w:tcPr>
            <w:tcW w:w="964" w:type="dxa"/>
          </w:tcPr>
          <w:p w14:paraId="6118EA89" w14:textId="37AB96E7" w:rsidR="006E61C3" w:rsidRPr="00D2215F" w:rsidRDefault="006E61C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30" w:type="dxa"/>
            <w:tcBorders>
              <w:bottom w:val="single" w:sz="4" w:space="0" w:color="auto"/>
            </w:tcBorders>
          </w:tcPr>
          <w:p w14:paraId="13EA784B" w14:textId="1D624954" w:rsidR="006E61C3" w:rsidRPr="005A46F0" w:rsidRDefault="008A3380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морфемный разбор (делить слова на морфемы на основе смыслового, грамматического и словообразовательного анализа слова); словообразовательный разбор (анализировать 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словообразовательную структуру слова, выделяя исходную (производящую) основу и словообразующую(-</w:t>
            </w:r>
            <w:proofErr w:type="spellStart"/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proofErr w:type="spellEnd"/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) морфему(-ы); различать изученные способы словообразования слов различных частей речи); морфологический разбор (анализировать слово с точки зрения его принадлежности к той или иной части речи, умения определять морфологические признаки и синтаксическую роль данного слова); синтаксический разбор</w:t>
            </w:r>
            <w:r w:rsidRPr="005A46F0">
              <w:rPr>
                <w:sz w:val="20"/>
                <w:szCs w:val="20"/>
              </w:rPr>
              <w:t xml:space="preserve"> 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(анализировать различные виды простого предложения с точки зрения их структурной и смысловой организации, функциональной предназначенности)</w:t>
            </w:r>
          </w:p>
        </w:tc>
        <w:tc>
          <w:tcPr>
            <w:tcW w:w="4292" w:type="dxa"/>
            <w:tcBorders>
              <w:bottom w:val="single" w:sz="4" w:space="0" w:color="auto"/>
            </w:tcBorders>
          </w:tcPr>
          <w:p w14:paraId="00A203A1" w14:textId="2B7E4DFE" w:rsidR="00D2215F" w:rsidRPr="005A46F0" w:rsidRDefault="00D2215F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Базовый уровень</w:t>
            </w:r>
          </w:p>
          <w:p w14:paraId="5165595E" w14:textId="11735C58" w:rsidR="00891F43" w:rsidRPr="005A46F0" w:rsidRDefault="00891F4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 xml:space="preserve">Предполагает знание признаков основных языковых единиц и нацелено на выявление уровня владения обучающимися базовыми учебно-языковыми аналитическими умениями: </w:t>
            </w:r>
          </w:p>
          <w:p w14:paraId="23999FF8" w14:textId="77777777" w:rsidR="00891F43" w:rsidRPr="005A46F0" w:rsidRDefault="00891F43" w:rsidP="00891F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 xml:space="preserve">− морфемный разбор </w:t>
            </w:r>
          </w:p>
          <w:p w14:paraId="579379BC" w14:textId="77777777" w:rsidR="00891F43" w:rsidRPr="005A46F0" w:rsidRDefault="00891F43" w:rsidP="00891F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 xml:space="preserve">− словообразовательный разбор </w:t>
            </w:r>
          </w:p>
          <w:p w14:paraId="2AB2F0E5" w14:textId="27DB9BD4" w:rsidR="006E61C3" w:rsidRPr="005A46F0" w:rsidRDefault="00891F43" w:rsidP="00891F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− морфологический разбор </w:t>
            </w:r>
          </w:p>
          <w:p w14:paraId="251585A7" w14:textId="39042CA2" w:rsidR="00891F43" w:rsidRPr="005A46F0" w:rsidRDefault="00891F43" w:rsidP="00891F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− синтаксический разбор</w:t>
            </w:r>
          </w:p>
        </w:tc>
        <w:tc>
          <w:tcPr>
            <w:tcW w:w="2335" w:type="dxa"/>
            <w:tcBorders>
              <w:bottom w:val="single" w:sz="4" w:space="0" w:color="auto"/>
            </w:tcBorders>
          </w:tcPr>
          <w:p w14:paraId="691986EC" w14:textId="11AA482E" w:rsidR="006E61C3" w:rsidRPr="00D2215F" w:rsidRDefault="006E61C3" w:rsidP="006E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gramStart"/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морф</w:t>
            </w:r>
            <w:r w:rsidR="008A3380">
              <w:rPr>
                <w:rFonts w:ascii="Times New Roman" w:hAnsi="Times New Roman" w:cs="Times New Roman"/>
                <w:sz w:val="20"/>
                <w:szCs w:val="20"/>
              </w:rPr>
              <w:t>емному  разбору</w:t>
            </w:r>
            <w:proofErr w:type="gramEnd"/>
            <w:r w:rsidR="008A3380">
              <w:rPr>
                <w:rFonts w:ascii="Times New Roman" w:hAnsi="Times New Roman" w:cs="Times New Roman"/>
                <w:sz w:val="20"/>
                <w:szCs w:val="20"/>
              </w:rPr>
              <w:t xml:space="preserve"> слова Район – 87%, РТ – 86</w:t>
            </w: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% Больше все</w:t>
            </w:r>
            <w:r w:rsidR="008A3380">
              <w:rPr>
                <w:rFonts w:ascii="Times New Roman" w:hAnsi="Times New Roman" w:cs="Times New Roman"/>
                <w:sz w:val="20"/>
                <w:szCs w:val="20"/>
              </w:rPr>
              <w:t>го это</w:t>
            </w: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 xml:space="preserve"> западает в </w:t>
            </w:r>
            <w:proofErr w:type="spellStart"/>
            <w:r w:rsidR="008A3380">
              <w:rPr>
                <w:rFonts w:ascii="Times New Roman" w:hAnsi="Times New Roman" w:cs="Times New Roman"/>
                <w:sz w:val="20"/>
                <w:szCs w:val="20"/>
              </w:rPr>
              <w:t>Трёхозёрской</w:t>
            </w:r>
            <w:proofErr w:type="spellEnd"/>
            <w:r w:rsidR="008A3380">
              <w:rPr>
                <w:rFonts w:ascii="Times New Roman" w:hAnsi="Times New Roman" w:cs="Times New Roman"/>
                <w:sz w:val="20"/>
                <w:szCs w:val="20"/>
              </w:rPr>
              <w:t xml:space="preserve"> -66</w:t>
            </w: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31711763" w14:textId="308EAAEA" w:rsidR="006E61C3" w:rsidRPr="00D2215F" w:rsidRDefault="006E61C3" w:rsidP="006E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Син</w:t>
            </w:r>
            <w:r w:rsidR="003126DF">
              <w:rPr>
                <w:rFonts w:ascii="Times New Roman" w:hAnsi="Times New Roman" w:cs="Times New Roman"/>
                <w:sz w:val="20"/>
                <w:szCs w:val="20"/>
              </w:rPr>
              <w:t xml:space="preserve">таксический разбор предложения в </w:t>
            </w:r>
            <w:proofErr w:type="spellStart"/>
            <w:r w:rsidR="009C66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Трехозёрской</w:t>
            </w:r>
            <w:proofErr w:type="spellEnd"/>
            <w:r w:rsidR="009C66A3">
              <w:rPr>
                <w:rFonts w:ascii="Times New Roman" w:hAnsi="Times New Roman" w:cs="Times New Roman"/>
                <w:sz w:val="20"/>
                <w:szCs w:val="20"/>
              </w:rPr>
              <w:t xml:space="preserve"> школе</w:t>
            </w: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 xml:space="preserve"> – менее 40%</w:t>
            </w:r>
          </w:p>
          <w:p w14:paraId="45B5182E" w14:textId="3827C589" w:rsidR="006E61C3" w:rsidRPr="00D2215F" w:rsidRDefault="009C66A3" w:rsidP="006E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Морфологический разбор-не справился учащийся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Кузнечихинской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школы</w:t>
            </w:r>
          </w:p>
        </w:tc>
      </w:tr>
      <w:tr w:rsidR="006E61C3" w14:paraId="4DD7EBCA" w14:textId="77777777" w:rsidTr="001E1EAC">
        <w:tc>
          <w:tcPr>
            <w:tcW w:w="964" w:type="dxa"/>
          </w:tcPr>
          <w:p w14:paraId="412F8C9C" w14:textId="6F7D8410" w:rsidR="006E61C3" w:rsidRPr="00D2215F" w:rsidRDefault="006E61C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030" w:type="dxa"/>
            <w:shd w:val="clear" w:color="auto" w:fill="FBE4D5" w:themeFill="accent2" w:themeFillTint="33"/>
          </w:tcPr>
          <w:p w14:paraId="583201AE" w14:textId="615D95E3" w:rsidR="006E61C3" w:rsidRPr="005A46F0" w:rsidRDefault="009C66A3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Распознавать производные предлоги в заданных предложениях, отличать их от омонимичных частей речи, правильно писать производные предлоги</w:t>
            </w:r>
          </w:p>
        </w:tc>
        <w:tc>
          <w:tcPr>
            <w:tcW w:w="4292" w:type="dxa"/>
            <w:shd w:val="clear" w:color="auto" w:fill="FBE4D5" w:themeFill="accent2" w:themeFillTint="33"/>
          </w:tcPr>
          <w:p w14:paraId="00DC8460" w14:textId="77777777" w:rsidR="009C66A3" w:rsidRDefault="00D2215F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14:paraId="11775538" w14:textId="00F9390A" w:rsidR="006E61C3" w:rsidRPr="005A46F0" w:rsidRDefault="009C66A3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Нацелено на проверку: учебно-языкового умения распознавать производные предлоги в заданных предложениях, отличать их от омонимичных частей речи; орфографического умения правильно писать производные предлоги, устно обосновывая условия выбора написаний; познавательных (осуществлять сравнение; строить логическое рассуждение, включающее установление причинно-следственных связей) и коммуникативных (формулировать и аргументировать собственную позицию) универсальных учебных действий.</w:t>
            </w:r>
          </w:p>
        </w:tc>
        <w:tc>
          <w:tcPr>
            <w:tcW w:w="2335" w:type="dxa"/>
            <w:shd w:val="clear" w:color="auto" w:fill="FBE4D5" w:themeFill="accent2" w:themeFillTint="33"/>
          </w:tcPr>
          <w:p w14:paraId="2A0CF320" w14:textId="2F35B09C" w:rsidR="006E61C3" w:rsidRPr="00D2215F" w:rsidRDefault="009C66A3" w:rsidP="00C41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C41161" w:rsidRPr="00D2215F">
              <w:rPr>
                <w:rFonts w:ascii="Times New Roman" w:hAnsi="Times New Roman" w:cs="Times New Roman"/>
                <w:sz w:val="20"/>
                <w:szCs w:val="20"/>
              </w:rPr>
              <w:t xml:space="preserve">%  учащихся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смогли </w:t>
            </w:r>
            <w:r w:rsidR="00C41161" w:rsidRPr="00D2215F">
              <w:rPr>
                <w:rFonts w:ascii="Times New Roman" w:hAnsi="Times New Roman" w:cs="Times New Roman"/>
                <w:sz w:val="20"/>
                <w:szCs w:val="20"/>
              </w:rPr>
              <w:t>найт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не соответствие звуков и букв</w:t>
            </w:r>
            <w:r w:rsidR="00C41161" w:rsidRPr="00D2215F">
              <w:rPr>
                <w:rFonts w:ascii="Times New Roman" w:hAnsi="Times New Roman" w:cs="Times New Roman"/>
                <w:sz w:val="20"/>
                <w:szCs w:val="20"/>
              </w:rPr>
              <w:t>,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ъяснили данное несоответствие 50</w:t>
            </w:r>
            <w:r w:rsidR="00C41161" w:rsidRPr="00D2215F">
              <w:rPr>
                <w:rFonts w:ascii="Times New Roman" w:hAnsi="Times New Roman" w:cs="Times New Roman"/>
                <w:sz w:val="20"/>
                <w:szCs w:val="20"/>
              </w:rPr>
              <w:t>% учащихся, то есть западает строить логическое рассуждение учащихся, включающее установление причинно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41161" w:rsidRPr="00D2215F">
              <w:rPr>
                <w:rFonts w:ascii="Times New Roman" w:hAnsi="Times New Roman" w:cs="Times New Roman"/>
                <w:sz w:val="20"/>
                <w:szCs w:val="20"/>
              </w:rPr>
              <w:t>следственных связей</w:t>
            </w:r>
          </w:p>
        </w:tc>
      </w:tr>
      <w:tr w:rsidR="00C41161" w14:paraId="6929A88E" w14:textId="77777777" w:rsidTr="00095475">
        <w:tc>
          <w:tcPr>
            <w:tcW w:w="964" w:type="dxa"/>
          </w:tcPr>
          <w:p w14:paraId="1A4C50F6" w14:textId="7E3437A8" w:rsidR="00C41161" w:rsidRPr="00D2215F" w:rsidRDefault="00C41161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30" w:type="dxa"/>
          </w:tcPr>
          <w:p w14:paraId="7CCABBD0" w14:textId="1B33019D" w:rsidR="00C41161" w:rsidRPr="005A46F0" w:rsidRDefault="009C66A3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Распознавать производные союзы в заданных предложениях, отличать их от омонимичных частей речи, правильно писать производные союзы</w:t>
            </w:r>
          </w:p>
        </w:tc>
        <w:tc>
          <w:tcPr>
            <w:tcW w:w="4292" w:type="dxa"/>
          </w:tcPr>
          <w:p w14:paraId="31F60A3F" w14:textId="1B2A8E02" w:rsidR="00D2215F" w:rsidRPr="00D2215F" w:rsidRDefault="00D2215F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14:paraId="08942196" w14:textId="1B153DE7" w:rsidR="00C41161" w:rsidRPr="005A46F0" w:rsidRDefault="009C66A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нацелено на проверку: учебно-языкового умения распознавать производные союзы в заданных предложениях, отличать их от омонимичных частей речи; орфографического умения правильно писать производные союзы, устно обосновывая условия выбора написаний; познавательных (осуществлять сравнение, строить логическое рассуждение, включающее установление причинно-следственных связей) и коммуникативных (формулировать и аргументировать собственную позицию) универсальных учебных действий.</w:t>
            </w:r>
          </w:p>
        </w:tc>
        <w:tc>
          <w:tcPr>
            <w:tcW w:w="2335" w:type="dxa"/>
          </w:tcPr>
          <w:p w14:paraId="48415EB4" w14:textId="3A706616" w:rsidR="00C41161" w:rsidRPr="00D2215F" w:rsidRDefault="009C66A3" w:rsidP="00C41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49 % учащихся смогли найти, </w:t>
            </w:r>
            <w:r w:rsidR="00E17646">
              <w:rPr>
                <w:rFonts w:ascii="Times New Roman" w:hAnsi="Times New Roman" w:cs="Times New Roman"/>
                <w:sz w:val="20"/>
                <w:szCs w:val="20"/>
              </w:rPr>
              <w:t xml:space="preserve">58 % смогли объяснить и правильно сделать выбор </w:t>
            </w:r>
            <w:proofErr w:type="gramStart"/>
            <w:r w:rsidR="00E17646">
              <w:rPr>
                <w:rFonts w:ascii="Times New Roman" w:hAnsi="Times New Roman" w:cs="Times New Roman"/>
                <w:sz w:val="20"/>
                <w:szCs w:val="20"/>
              </w:rPr>
              <w:t xml:space="preserve">написания, </w:t>
            </w:r>
            <w:r w:rsidR="00E17646" w:rsidRPr="00D2215F">
              <w:rPr>
                <w:rFonts w:ascii="Times New Roman" w:hAnsi="Times New Roman" w:cs="Times New Roman"/>
                <w:sz w:val="20"/>
                <w:szCs w:val="20"/>
              </w:rPr>
              <w:t xml:space="preserve"> западает</w:t>
            </w:r>
            <w:proofErr w:type="gramEnd"/>
            <w:r w:rsidR="00E17646" w:rsidRPr="00D2215F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логическое рассуждение учащихся, включающее установление причинно</w:t>
            </w:r>
            <w:r w:rsidR="00E176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17646" w:rsidRPr="00D2215F">
              <w:rPr>
                <w:rFonts w:ascii="Times New Roman" w:hAnsi="Times New Roman" w:cs="Times New Roman"/>
                <w:sz w:val="20"/>
                <w:szCs w:val="20"/>
              </w:rPr>
              <w:t>следственных связей</w:t>
            </w:r>
          </w:p>
          <w:p w14:paraId="35D93742" w14:textId="1661FD5C" w:rsidR="00C41161" w:rsidRPr="00D2215F" w:rsidRDefault="00C41161" w:rsidP="00C41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161" w14:paraId="5B82F857" w14:textId="77777777" w:rsidTr="001E1EAC">
        <w:tc>
          <w:tcPr>
            <w:tcW w:w="964" w:type="dxa"/>
            <w:tcBorders>
              <w:bottom w:val="single" w:sz="4" w:space="0" w:color="auto"/>
            </w:tcBorders>
          </w:tcPr>
          <w:p w14:paraId="4AB71BEA" w14:textId="4A7E0795" w:rsidR="00C41161" w:rsidRPr="00D2215F" w:rsidRDefault="00C41161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0" w:type="dxa"/>
            <w:tcBorders>
              <w:bottom w:val="single" w:sz="4" w:space="0" w:color="auto"/>
            </w:tcBorders>
          </w:tcPr>
          <w:p w14:paraId="6DB6CCE0" w14:textId="0C77ACAB" w:rsidR="00C41161" w:rsidRPr="005A46F0" w:rsidRDefault="00E17646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Владеть орфоэпическими нормами русского литературного языка</w:t>
            </w:r>
          </w:p>
        </w:tc>
        <w:tc>
          <w:tcPr>
            <w:tcW w:w="4292" w:type="dxa"/>
            <w:tcBorders>
              <w:bottom w:val="single" w:sz="4" w:space="0" w:color="auto"/>
            </w:tcBorders>
          </w:tcPr>
          <w:p w14:paraId="0F51EBF4" w14:textId="33A403F9" w:rsidR="00D2215F" w:rsidRPr="00D2215F" w:rsidRDefault="00D2215F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нь</w:t>
            </w:r>
          </w:p>
          <w:p w14:paraId="18DEAAA8" w14:textId="489C61D0" w:rsidR="00C41161" w:rsidRPr="005A46F0" w:rsidRDefault="00E17646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направлено на выявление уровня владения орфоэпическими нормами русского литературного языка, вместе с тем оно способствует проверке коммуникативного универсального учебного действия (владеть устной речью).</w:t>
            </w:r>
          </w:p>
        </w:tc>
        <w:tc>
          <w:tcPr>
            <w:tcW w:w="2335" w:type="dxa"/>
            <w:tcBorders>
              <w:bottom w:val="single" w:sz="4" w:space="0" w:color="auto"/>
            </w:tcBorders>
          </w:tcPr>
          <w:p w14:paraId="61BDB0E2" w14:textId="42D8266E" w:rsidR="00C41161" w:rsidRPr="00D2215F" w:rsidRDefault="007C3CC1" w:rsidP="00C41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Определили место ударного слога</w:t>
            </w:r>
          </w:p>
          <w:p w14:paraId="3145BD7B" w14:textId="14191B1B" w:rsidR="00C41161" w:rsidRPr="00D2215F" w:rsidRDefault="00E17646" w:rsidP="00C41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 – 88%, РТ – 75</w:t>
            </w:r>
            <w:r w:rsidR="00C41161" w:rsidRPr="00D2215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41161" w14:paraId="2FF745D4" w14:textId="77777777" w:rsidTr="001E1EAC">
        <w:tc>
          <w:tcPr>
            <w:tcW w:w="964" w:type="dxa"/>
            <w:shd w:val="clear" w:color="auto" w:fill="FBE4D5" w:themeFill="accent2" w:themeFillTint="33"/>
          </w:tcPr>
          <w:p w14:paraId="5A7A0FA9" w14:textId="3C3E9182" w:rsidR="00C41161" w:rsidRPr="00D2215F" w:rsidRDefault="00C41161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30" w:type="dxa"/>
            <w:shd w:val="clear" w:color="auto" w:fill="FBE4D5" w:themeFill="accent2" w:themeFillTint="33"/>
          </w:tcPr>
          <w:p w14:paraId="09DF6ACB" w14:textId="77777777" w:rsidR="00D24D7C" w:rsidRPr="005A46F0" w:rsidRDefault="00D24D7C" w:rsidP="00D24D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Распознавать случаи</w:t>
            </w:r>
          </w:p>
          <w:p w14:paraId="5B10B1EE" w14:textId="77777777" w:rsidR="00D24D7C" w:rsidRPr="005A46F0" w:rsidRDefault="00D24D7C" w:rsidP="00D24D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нарушения</w:t>
            </w:r>
          </w:p>
          <w:p w14:paraId="2A86DC8A" w14:textId="77777777" w:rsidR="00D24D7C" w:rsidRPr="005A46F0" w:rsidRDefault="00D24D7C" w:rsidP="00D24D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грамматических норм</w:t>
            </w:r>
          </w:p>
          <w:p w14:paraId="12C77540" w14:textId="77777777" w:rsidR="00D24D7C" w:rsidRPr="005A46F0" w:rsidRDefault="00D24D7C" w:rsidP="00D24D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русского литературного</w:t>
            </w:r>
          </w:p>
          <w:p w14:paraId="08E9C6EF" w14:textId="77777777" w:rsidR="00D24D7C" w:rsidRPr="005A46F0" w:rsidRDefault="00D24D7C" w:rsidP="00D24D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языка в заданных</w:t>
            </w:r>
          </w:p>
          <w:p w14:paraId="0B817886" w14:textId="77777777" w:rsidR="00D24D7C" w:rsidRPr="005A46F0" w:rsidRDefault="00D24D7C" w:rsidP="00D24D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предложениях и</w:t>
            </w:r>
          </w:p>
          <w:p w14:paraId="17B79D9D" w14:textId="00F95AEA" w:rsidR="00C41161" w:rsidRPr="005A46F0" w:rsidRDefault="00D24D7C" w:rsidP="00D24D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исправлять эти нарушения</w:t>
            </w:r>
          </w:p>
        </w:tc>
        <w:tc>
          <w:tcPr>
            <w:tcW w:w="4292" w:type="dxa"/>
            <w:shd w:val="clear" w:color="auto" w:fill="FBE4D5" w:themeFill="accent2" w:themeFillTint="33"/>
          </w:tcPr>
          <w:p w14:paraId="5549D033" w14:textId="77777777" w:rsidR="00D2215F" w:rsidRPr="00D2215F" w:rsidRDefault="00D2215F" w:rsidP="00D221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нь</w:t>
            </w:r>
          </w:p>
          <w:p w14:paraId="22B5AA15" w14:textId="3743FE27" w:rsidR="00D24D7C" w:rsidRPr="005A46F0" w:rsidRDefault="00D24D7C" w:rsidP="00D24D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Направлено на соблюдение основных</w:t>
            </w:r>
          </w:p>
          <w:p w14:paraId="03BF17D9" w14:textId="466C743D" w:rsidR="00D24D7C" w:rsidRPr="005A46F0" w:rsidRDefault="00D24D7C" w:rsidP="00D24D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 xml:space="preserve">языковых норм в 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устной и письменной</w:t>
            </w:r>
          </w:p>
          <w:p w14:paraId="7A2653FE" w14:textId="55029D92" w:rsidR="00C41161" w:rsidRPr="00D2215F" w:rsidRDefault="00D24D7C" w:rsidP="00D24D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</w:p>
        </w:tc>
        <w:tc>
          <w:tcPr>
            <w:tcW w:w="2335" w:type="dxa"/>
            <w:shd w:val="clear" w:color="auto" w:fill="FBE4D5" w:themeFill="accent2" w:themeFillTint="33"/>
          </w:tcPr>
          <w:p w14:paraId="25336BAF" w14:textId="02D11B4C" w:rsidR="00D24D7C" w:rsidRPr="00D24D7C" w:rsidRDefault="00D24D7C" w:rsidP="00D24D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4D7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D24D7C">
              <w:rPr>
                <w:rFonts w:ascii="Times New Roman" w:hAnsi="Times New Roman" w:cs="Times New Roman"/>
                <w:sz w:val="20"/>
                <w:szCs w:val="20"/>
              </w:rPr>
              <w:t>роверяет умение распознавать случаи нарушения</w:t>
            </w:r>
          </w:p>
          <w:p w14:paraId="40B6EEE4" w14:textId="77777777" w:rsidR="00D24D7C" w:rsidRPr="00D24D7C" w:rsidRDefault="00D24D7C" w:rsidP="00D24D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4D7C">
              <w:rPr>
                <w:rFonts w:ascii="Times New Roman" w:hAnsi="Times New Roman" w:cs="Times New Roman"/>
                <w:sz w:val="20"/>
                <w:szCs w:val="20"/>
              </w:rPr>
              <w:t>грамматических норм русского литературного языка в заданных</w:t>
            </w:r>
          </w:p>
          <w:p w14:paraId="44F78442" w14:textId="77777777" w:rsidR="00D24D7C" w:rsidRPr="00D24D7C" w:rsidRDefault="00D24D7C" w:rsidP="00D24D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4D7C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предложениях и исправлять эти нарушения, </w:t>
            </w:r>
            <w:r w:rsidRPr="00D24D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регулятивные (осуществлять</w:t>
            </w:r>
          </w:p>
          <w:p w14:paraId="6699B33D" w14:textId="77777777" w:rsidR="00D24D7C" w:rsidRPr="00D24D7C" w:rsidRDefault="00D24D7C" w:rsidP="00D24D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4D7C">
              <w:rPr>
                <w:rFonts w:ascii="Times New Roman" w:hAnsi="Times New Roman" w:cs="Times New Roman"/>
                <w:sz w:val="20"/>
                <w:szCs w:val="20"/>
              </w:rPr>
              <w:t>актуальный контроль на уровне произвольного внимания) универсальные</w:t>
            </w:r>
          </w:p>
          <w:p w14:paraId="34172FD3" w14:textId="46BDE334" w:rsidR="00E36283" w:rsidRPr="00D2215F" w:rsidRDefault="00D24D7C" w:rsidP="00D24D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4D7C">
              <w:rPr>
                <w:rFonts w:ascii="Times New Roman" w:hAnsi="Times New Roman" w:cs="Times New Roman"/>
                <w:sz w:val="20"/>
                <w:szCs w:val="20"/>
              </w:rPr>
              <w:t>учебные действия.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– 46%, РТ – 50</w:t>
            </w:r>
            <w:r w:rsidR="00E36283" w:rsidRPr="00D2215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2B712DD0" w14:textId="3836CA43" w:rsidR="00E36283" w:rsidRPr="00D2215F" w:rsidRDefault="00E36283" w:rsidP="00E36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Самый в</w:t>
            </w:r>
            <w:r w:rsidR="00D24D7C">
              <w:rPr>
                <w:rFonts w:ascii="Times New Roman" w:hAnsi="Times New Roman" w:cs="Times New Roman"/>
                <w:sz w:val="20"/>
                <w:szCs w:val="20"/>
              </w:rPr>
              <w:t>ысоки % выполнения в Болгарской санаторной ШИ</w:t>
            </w:r>
            <w:r w:rsidR="005A46F0">
              <w:rPr>
                <w:rFonts w:ascii="Times New Roman" w:hAnsi="Times New Roman" w:cs="Times New Roman"/>
                <w:sz w:val="20"/>
                <w:szCs w:val="20"/>
              </w:rPr>
              <w:t>77%</w:t>
            </w:r>
            <w:r w:rsidR="00D24D7C">
              <w:rPr>
                <w:rFonts w:ascii="Times New Roman" w:hAnsi="Times New Roman" w:cs="Times New Roman"/>
                <w:sz w:val="20"/>
                <w:szCs w:val="20"/>
              </w:rPr>
              <w:t>, самый низкий –Антоновская СОШ 25%</w:t>
            </w:r>
          </w:p>
        </w:tc>
      </w:tr>
      <w:tr w:rsidR="00E36283" w14:paraId="3FABA425" w14:textId="77777777" w:rsidTr="00095475">
        <w:tc>
          <w:tcPr>
            <w:tcW w:w="964" w:type="dxa"/>
          </w:tcPr>
          <w:p w14:paraId="272134B8" w14:textId="36C4EA5F" w:rsidR="00E36283" w:rsidRPr="00D2215F" w:rsidRDefault="00E3628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030" w:type="dxa"/>
          </w:tcPr>
          <w:p w14:paraId="381E4A21" w14:textId="77777777" w:rsidR="00D24D7C" w:rsidRPr="00427D55" w:rsidRDefault="00D24D7C" w:rsidP="00D24D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Опознавать предложения</w:t>
            </w:r>
          </w:p>
          <w:p w14:paraId="7D0EABF3" w14:textId="77777777" w:rsidR="00D24D7C" w:rsidRPr="00427D55" w:rsidRDefault="00D24D7C" w:rsidP="00D24D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с причастным оборотом,</w:t>
            </w:r>
          </w:p>
          <w:p w14:paraId="36E792EC" w14:textId="77777777" w:rsidR="00D24D7C" w:rsidRPr="00427D55" w:rsidRDefault="00D24D7C" w:rsidP="00D24D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деепричастным</w:t>
            </w:r>
          </w:p>
          <w:p w14:paraId="6CFC3522" w14:textId="77777777" w:rsidR="00D24D7C" w:rsidRPr="00427D55" w:rsidRDefault="00D24D7C" w:rsidP="00D24D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оборотом; находить</w:t>
            </w:r>
          </w:p>
          <w:p w14:paraId="228F4B8B" w14:textId="77777777" w:rsidR="00D24D7C" w:rsidRPr="00427D55" w:rsidRDefault="00D24D7C" w:rsidP="00D24D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границы причастных и</w:t>
            </w:r>
          </w:p>
          <w:p w14:paraId="6E51E670" w14:textId="77777777" w:rsidR="00D24D7C" w:rsidRPr="00427D55" w:rsidRDefault="00D24D7C" w:rsidP="00D24D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деепричастных оборотов</w:t>
            </w:r>
          </w:p>
          <w:p w14:paraId="570259D0" w14:textId="77777777" w:rsidR="00D24D7C" w:rsidRPr="00427D55" w:rsidRDefault="00D24D7C" w:rsidP="00D24D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в предложении;</w:t>
            </w:r>
          </w:p>
          <w:p w14:paraId="103C559C" w14:textId="77777777" w:rsidR="00D24D7C" w:rsidRPr="00427D55" w:rsidRDefault="00D24D7C" w:rsidP="00D24D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соблюдать изученные</w:t>
            </w:r>
          </w:p>
          <w:p w14:paraId="75ACFB5D" w14:textId="77777777" w:rsidR="00D24D7C" w:rsidRPr="00427D55" w:rsidRDefault="00D24D7C" w:rsidP="00D24D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пунктуационные нормы</w:t>
            </w:r>
          </w:p>
          <w:p w14:paraId="43BC4EAB" w14:textId="77777777" w:rsidR="00D24D7C" w:rsidRPr="00427D55" w:rsidRDefault="00D24D7C" w:rsidP="00D24D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в процессе письма;</w:t>
            </w: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обосновывать выбор</w:t>
            </w:r>
          </w:p>
          <w:p w14:paraId="2A22CFE3" w14:textId="77777777" w:rsidR="00D24D7C" w:rsidRPr="00427D55" w:rsidRDefault="00D24D7C" w:rsidP="00D24D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предложения и знака</w:t>
            </w:r>
          </w:p>
          <w:p w14:paraId="148E022C" w14:textId="77777777" w:rsidR="00D24D7C" w:rsidRPr="00427D55" w:rsidRDefault="00D24D7C" w:rsidP="00D24D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препинания в нем, в том</w:t>
            </w:r>
          </w:p>
          <w:p w14:paraId="26F60922" w14:textId="77777777" w:rsidR="00D24D7C" w:rsidRPr="00427D55" w:rsidRDefault="00D24D7C" w:rsidP="00D24D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числе с помощью графи-</w:t>
            </w:r>
          </w:p>
          <w:p w14:paraId="3FF02C1E" w14:textId="47C92B34" w:rsidR="00E36283" w:rsidRPr="00D2215F" w:rsidRDefault="00D24D7C" w:rsidP="00D24D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ческой схемы</w:t>
            </w:r>
          </w:p>
        </w:tc>
        <w:tc>
          <w:tcPr>
            <w:tcW w:w="4292" w:type="dxa"/>
          </w:tcPr>
          <w:p w14:paraId="28170200" w14:textId="77777777" w:rsidR="00D2215F" w:rsidRPr="00D2215F" w:rsidRDefault="00D2215F" w:rsidP="00427D5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нь</w:t>
            </w:r>
          </w:p>
          <w:p w14:paraId="7BD95A5B" w14:textId="50EEEBA2" w:rsidR="00E36283" w:rsidRPr="00427D55" w:rsidRDefault="00D24D7C" w:rsidP="00427D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Анализировать</w:t>
            </w: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 xml:space="preserve">различные </w:t>
            </w: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 xml:space="preserve">виды словосочетаний и </w:t>
            </w:r>
            <w:r w:rsidR="00427D55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предложений с точки </w:t>
            </w: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 xml:space="preserve">зрения их структурно-смысловой организации и </w:t>
            </w:r>
            <w:r w:rsidR="00427D55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функциональных </w:t>
            </w: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особенностей; опозна</w:t>
            </w: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вать предложения</w:t>
            </w: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 xml:space="preserve"> осложненной </w:t>
            </w:r>
            <w:r w:rsidR="00427D55">
              <w:rPr>
                <w:rFonts w:ascii="Times New Roman" w:hAnsi="Times New Roman" w:cs="Times New Roman"/>
                <w:sz w:val="20"/>
                <w:szCs w:val="20"/>
              </w:rPr>
              <w:t xml:space="preserve">структуры; </w:t>
            </w: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основные </w:t>
            </w:r>
            <w:r w:rsidR="00427D55">
              <w:rPr>
                <w:rFonts w:ascii="Times New Roman" w:hAnsi="Times New Roman" w:cs="Times New Roman"/>
                <w:sz w:val="20"/>
                <w:szCs w:val="20"/>
              </w:rPr>
              <w:t xml:space="preserve">языковые нормы в </w:t>
            </w: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 xml:space="preserve">письменной речи; </w:t>
            </w:r>
            <w:r w:rsidR="00427D55">
              <w:rPr>
                <w:rFonts w:ascii="Times New Roman" w:hAnsi="Times New Roman" w:cs="Times New Roman"/>
                <w:sz w:val="20"/>
                <w:szCs w:val="20"/>
              </w:rPr>
              <w:t xml:space="preserve">опираться на </w:t>
            </w: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грамматико-</w:t>
            </w: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 xml:space="preserve">интонационный </w:t>
            </w:r>
            <w:r w:rsidR="00427D55">
              <w:rPr>
                <w:rFonts w:ascii="Times New Roman" w:hAnsi="Times New Roman" w:cs="Times New Roman"/>
                <w:sz w:val="20"/>
                <w:szCs w:val="20"/>
              </w:rPr>
              <w:t xml:space="preserve">анализ </w:t>
            </w: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 xml:space="preserve">при объяснении </w:t>
            </w:r>
            <w:r w:rsidR="00427D55">
              <w:rPr>
                <w:rFonts w:ascii="Times New Roman" w:hAnsi="Times New Roman" w:cs="Times New Roman"/>
                <w:sz w:val="20"/>
                <w:szCs w:val="20"/>
              </w:rPr>
              <w:t xml:space="preserve">расстановки знаков </w:t>
            </w: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 xml:space="preserve">препинания в </w:t>
            </w: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предложении</w:t>
            </w:r>
          </w:p>
        </w:tc>
        <w:tc>
          <w:tcPr>
            <w:tcW w:w="2335" w:type="dxa"/>
          </w:tcPr>
          <w:p w14:paraId="5C6C3EA2" w14:textId="18963AD1" w:rsidR="00E36283" w:rsidRPr="00D2215F" w:rsidRDefault="00427D55" w:rsidP="00071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Справились с заданием 53% район, РТ-61%</w:t>
            </w:r>
          </w:p>
        </w:tc>
      </w:tr>
      <w:tr w:rsidR="0007103C" w14:paraId="5AB7EB26" w14:textId="77777777" w:rsidTr="004E7220">
        <w:tc>
          <w:tcPr>
            <w:tcW w:w="964" w:type="dxa"/>
            <w:tcBorders>
              <w:bottom w:val="single" w:sz="4" w:space="0" w:color="auto"/>
            </w:tcBorders>
          </w:tcPr>
          <w:p w14:paraId="0507FC74" w14:textId="5CC5071D" w:rsidR="0007103C" w:rsidRPr="00D2215F" w:rsidRDefault="0007103C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30" w:type="dxa"/>
            <w:tcBorders>
              <w:bottom w:val="single" w:sz="4" w:space="0" w:color="auto"/>
            </w:tcBorders>
          </w:tcPr>
          <w:p w14:paraId="2E2EBA40" w14:textId="77777777" w:rsidR="00427D55" w:rsidRPr="00427D55" w:rsidRDefault="00427D55" w:rsidP="00427D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Опознавать предложения</w:t>
            </w:r>
          </w:p>
          <w:p w14:paraId="744165CA" w14:textId="152D287E" w:rsidR="00427D55" w:rsidRPr="00427D55" w:rsidRDefault="00427D55" w:rsidP="00427D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деепричастным оборотом и обращением; </w:t>
            </w: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находить границы</w:t>
            </w:r>
          </w:p>
          <w:p w14:paraId="17497BB7" w14:textId="4D4226E6" w:rsidR="00427D55" w:rsidRPr="00427D55" w:rsidRDefault="00427D55" w:rsidP="00427D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деепричастного оборота и обращения в предложении; соблюдать изученные пунктуационные нормы в процессе письма; </w:t>
            </w: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основывать выбор </w:t>
            </w: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предложения и знаков</w:t>
            </w:r>
          </w:p>
          <w:p w14:paraId="1E6C988D" w14:textId="3065320B" w:rsidR="0007103C" w:rsidRPr="00D2215F" w:rsidRDefault="00427D55" w:rsidP="00427D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препинания в нем, в том числе с помощью </w:t>
            </w: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графической схемы</w:t>
            </w:r>
          </w:p>
        </w:tc>
        <w:tc>
          <w:tcPr>
            <w:tcW w:w="4292" w:type="dxa"/>
            <w:tcBorders>
              <w:bottom w:val="single" w:sz="4" w:space="0" w:color="auto"/>
            </w:tcBorders>
          </w:tcPr>
          <w:p w14:paraId="0279B17F" w14:textId="77777777" w:rsidR="00D2215F" w:rsidRPr="00D2215F" w:rsidRDefault="00D2215F" w:rsidP="00D221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нь</w:t>
            </w:r>
          </w:p>
          <w:p w14:paraId="71144E00" w14:textId="7A114B77" w:rsidR="00427D55" w:rsidRPr="00427D55" w:rsidRDefault="00427D55" w:rsidP="00427D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Анализировать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различные виды словосочетаний и предложений с точки зрения их структурно-смысловой </w:t>
            </w: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организации и</w:t>
            </w:r>
          </w:p>
          <w:p w14:paraId="68CF7CEF" w14:textId="4F173150" w:rsidR="00427D55" w:rsidRPr="00427D55" w:rsidRDefault="00427D55" w:rsidP="00427D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Функциональных особенностей; опозна</w:t>
            </w: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вать предлож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ения осложненной </w:t>
            </w: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структуры;</w:t>
            </w:r>
          </w:p>
          <w:p w14:paraId="7381BF80" w14:textId="0AD58997" w:rsidR="00427D55" w:rsidRPr="00427D55" w:rsidRDefault="00427D55" w:rsidP="00427D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основные языковые нормы в письменной речи; опираться на грамматико- интонационный анализ </w:t>
            </w: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при объяснении</w:t>
            </w:r>
          </w:p>
          <w:p w14:paraId="47252BB8" w14:textId="28074BF5" w:rsidR="0007103C" w:rsidRPr="00D2215F" w:rsidRDefault="00427D55" w:rsidP="00427D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расстановки знаков препинания в </w:t>
            </w:r>
            <w:r w:rsidRPr="00427D55">
              <w:rPr>
                <w:rFonts w:ascii="Times New Roman" w:hAnsi="Times New Roman" w:cs="Times New Roman"/>
                <w:sz w:val="20"/>
                <w:szCs w:val="20"/>
              </w:rPr>
              <w:t>предложении</w:t>
            </w:r>
          </w:p>
        </w:tc>
        <w:tc>
          <w:tcPr>
            <w:tcW w:w="2335" w:type="dxa"/>
            <w:tcBorders>
              <w:bottom w:val="single" w:sz="4" w:space="0" w:color="auto"/>
            </w:tcBorders>
          </w:tcPr>
          <w:p w14:paraId="2A00D757" w14:textId="46F65499" w:rsidR="0007103C" w:rsidRPr="00D2215F" w:rsidRDefault="00427D55" w:rsidP="00071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Нашли деепричастный оборот-72%, </w:t>
            </w:r>
          </w:p>
          <w:p w14:paraId="0D0E1B59" w14:textId="05A403B1" w:rsidR="0007103C" w:rsidRPr="00D2215F" w:rsidRDefault="00427D55" w:rsidP="00071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Обоснование выбора знаков препинания– 52</w:t>
            </w:r>
            <w:r w:rsidR="0007103C" w:rsidRPr="00D2215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780B0B28" w14:textId="491948ED" w:rsidR="0007103C" w:rsidRPr="00D2215F" w:rsidRDefault="0007103C" w:rsidP="004E72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 xml:space="preserve">Менее 30% выполнения в </w:t>
            </w:r>
            <w:r w:rsidR="004E7220">
              <w:rPr>
                <w:rFonts w:ascii="Times New Roman" w:hAnsi="Times New Roman" w:cs="Times New Roman"/>
                <w:sz w:val="20"/>
                <w:szCs w:val="20"/>
              </w:rPr>
              <w:t xml:space="preserve">Кадетской ШИ, не справился с задание обучающийся </w:t>
            </w:r>
            <w:proofErr w:type="spellStart"/>
            <w:r w:rsidR="004E7220">
              <w:rPr>
                <w:rFonts w:ascii="Times New Roman" w:hAnsi="Times New Roman" w:cs="Times New Roman"/>
                <w:sz w:val="20"/>
                <w:szCs w:val="20"/>
              </w:rPr>
              <w:t>Кузнечихинской</w:t>
            </w:r>
            <w:proofErr w:type="spellEnd"/>
            <w:r w:rsidR="004E7220">
              <w:rPr>
                <w:rFonts w:ascii="Times New Roman" w:hAnsi="Times New Roman" w:cs="Times New Roman"/>
                <w:sz w:val="20"/>
                <w:szCs w:val="20"/>
              </w:rPr>
              <w:t xml:space="preserve"> ООШ</w:t>
            </w:r>
          </w:p>
        </w:tc>
      </w:tr>
      <w:tr w:rsidR="0007103C" w14:paraId="2A1E0ADC" w14:textId="77777777" w:rsidTr="004E7220">
        <w:tc>
          <w:tcPr>
            <w:tcW w:w="964" w:type="dxa"/>
            <w:shd w:val="clear" w:color="auto" w:fill="FFFFFF" w:themeFill="background1"/>
          </w:tcPr>
          <w:p w14:paraId="3FB2119E" w14:textId="5D93557D" w:rsidR="0007103C" w:rsidRPr="004E7220" w:rsidRDefault="0007103C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30" w:type="dxa"/>
            <w:shd w:val="clear" w:color="auto" w:fill="FFFFFF" w:themeFill="background1"/>
          </w:tcPr>
          <w:p w14:paraId="339312D3" w14:textId="12495606" w:rsidR="004E7220" w:rsidRPr="004E7220" w:rsidRDefault="004E7220" w:rsidP="004E72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>Анализировать</w:t>
            </w: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 xml:space="preserve"> прочитанный текст с точки зрения его основной </w:t>
            </w: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>мысли; распознавать и</w:t>
            </w:r>
          </w:p>
          <w:p w14:paraId="0AF1F2DE" w14:textId="123DB30B" w:rsidR="004E7220" w:rsidRPr="004E7220" w:rsidRDefault="004E7220" w:rsidP="004E72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формулировать основную мысль текста в </w:t>
            </w: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>письменной форме,</w:t>
            </w:r>
          </w:p>
          <w:p w14:paraId="2D5AC0D4" w14:textId="22423F36" w:rsidR="0007103C" w:rsidRPr="004E7220" w:rsidRDefault="004E7220" w:rsidP="004E72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 xml:space="preserve">соблюдая нормы </w:t>
            </w: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>построения предложения</w:t>
            </w: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>и словоупотребления</w:t>
            </w:r>
          </w:p>
        </w:tc>
        <w:tc>
          <w:tcPr>
            <w:tcW w:w="4292" w:type="dxa"/>
            <w:shd w:val="clear" w:color="auto" w:fill="FFFFFF" w:themeFill="background1"/>
          </w:tcPr>
          <w:p w14:paraId="1F71C4C0" w14:textId="77777777" w:rsidR="00D2215F" w:rsidRPr="004E7220" w:rsidRDefault="00D2215F" w:rsidP="00D221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7220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14:paraId="2ED4B29A" w14:textId="6934B263" w:rsidR="004E7220" w:rsidRPr="004E7220" w:rsidRDefault="004E7220" w:rsidP="004E72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>Владеть навыками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различных видов чтения (изучающим, ознакомительным, просмотровым) и </w:t>
            </w: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>информационной</w:t>
            </w:r>
          </w:p>
          <w:p w14:paraId="0A653FB1" w14:textId="567AA93C" w:rsidR="004E7220" w:rsidRPr="004E7220" w:rsidRDefault="004E7220" w:rsidP="004E72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Переработки прочитанного </w:t>
            </w: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ериала; адекватно понимать тексты различных функционально-смысловых типов речи </w:t>
            </w: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14:paraId="5B451B73" w14:textId="7421762B" w:rsidR="004E7220" w:rsidRPr="004E7220" w:rsidRDefault="004E7220" w:rsidP="004E72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Функциональных разновидностей языка; анализировать текст с </w:t>
            </w: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 xml:space="preserve">точки зрения его </w:t>
            </w:r>
            <w:proofErr w:type="gramStart"/>
            <w:r w:rsidRPr="004E7220">
              <w:rPr>
                <w:rFonts w:ascii="Times New Roman" w:hAnsi="Times New Roman" w:cs="Times New Roman"/>
                <w:sz w:val="20"/>
                <w:szCs w:val="20"/>
              </w:rPr>
              <w:t>темы,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>цели</w:t>
            </w:r>
            <w:proofErr w:type="gramEnd"/>
            <w:r w:rsidRPr="004E7220">
              <w:rPr>
                <w:rFonts w:ascii="Times New Roman" w:hAnsi="Times New Roman" w:cs="Times New Roman"/>
                <w:sz w:val="20"/>
                <w:szCs w:val="20"/>
              </w:rPr>
              <w:t>, основной мысли,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основной и дополнительной информации; </w:t>
            </w: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>создавать и</w:t>
            </w:r>
          </w:p>
          <w:p w14:paraId="27E4C3EA" w14:textId="690B8BCF" w:rsidR="004E7220" w:rsidRPr="004E7220" w:rsidRDefault="004E7220" w:rsidP="004E72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Редактировать </w:t>
            </w: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ьменные тексты разных стилей и жанров с соблюдением норм современного русского </w:t>
            </w: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>литературного языка и</w:t>
            </w:r>
          </w:p>
          <w:p w14:paraId="0DA4441C" w14:textId="0E3CAAEC" w:rsidR="0007103C" w:rsidRPr="004E7220" w:rsidRDefault="004E7220" w:rsidP="004E72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>речевого этикета</w:t>
            </w:r>
          </w:p>
        </w:tc>
        <w:tc>
          <w:tcPr>
            <w:tcW w:w="2335" w:type="dxa"/>
            <w:shd w:val="clear" w:color="auto" w:fill="FFFFFF" w:themeFill="background1"/>
          </w:tcPr>
          <w:p w14:paraId="71D59766" w14:textId="15525AAB" w:rsidR="001B213D" w:rsidRPr="004E7220" w:rsidRDefault="004E7220" w:rsidP="00071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выполнения по району 56, менее 50 % выполнения у Болгарской санаторной ШИ</w:t>
            </w:r>
          </w:p>
        </w:tc>
      </w:tr>
      <w:tr w:rsidR="001B213D" w14:paraId="4B1744BB" w14:textId="77777777" w:rsidTr="00F84AE7">
        <w:tc>
          <w:tcPr>
            <w:tcW w:w="96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C39A89D" w14:textId="5AD91903" w:rsidR="001B213D" w:rsidRPr="00D2215F" w:rsidRDefault="001B213D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CABD911" w14:textId="77777777" w:rsidR="004E7220" w:rsidRPr="004E7220" w:rsidRDefault="004E7220" w:rsidP="004E7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>Опознавать</w:t>
            </w:r>
          </w:p>
          <w:p w14:paraId="512E6627" w14:textId="6D1F6A42" w:rsidR="004E7220" w:rsidRPr="004E7220" w:rsidRDefault="004E7220" w:rsidP="004E7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функционально- смысловые типы речи, </w:t>
            </w: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>представленные в</w:t>
            </w:r>
          </w:p>
          <w:p w14:paraId="0B0667AE" w14:textId="7C11C925" w:rsidR="001B213D" w:rsidRPr="00D2215F" w:rsidRDefault="004E7220" w:rsidP="004E72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>прочитанном тексте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17DCE31" w14:textId="77777777" w:rsidR="00D2215F" w:rsidRPr="00D2215F" w:rsidRDefault="00D2215F" w:rsidP="00D221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нь</w:t>
            </w:r>
          </w:p>
          <w:p w14:paraId="72FD1410" w14:textId="15F1868C" w:rsidR="004E7220" w:rsidRPr="004E7220" w:rsidRDefault="004E7220" w:rsidP="004E7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Владеть навыками различных видов чтения (изучающим, </w:t>
            </w: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>ознак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омительным, просмотровым) и </w:t>
            </w: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>информационной</w:t>
            </w:r>
          </w:p>
          <w:p w14:paraId="2D86C6BE" w14:textId="3C30764F" w:rsidR="004E7220" w:rsidRPr="004E7220" w:rsidRDefault="004E7220" w:rsidP="004E7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Переработки прочитанного материала; анализировать текст с </w:t>
            </w: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>точки зрения его</w:t>
            </w:r>
          </w:p>
          <w:p w14:paraId="14539059" w14:textId="2D227B50" w:rsidR="004E7220" w:rsidRPr="004E7220" w:rsidRDefault="004E7220" w:rsidP="004E7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принадлежности к </w:t>
            </w: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>функционально-</w:t>
            </w:r>
          </w:p>
          <w:p w14:paraId="69AC374E" w14:textId="47E9F97E" w:rsidR="004E7220" w:rsidRPr="004E7220" w:rsidRDefault="004E7220" w:rsidP="004E7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смысловому типу речи </w:t>
            </w: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>и функциональной</w:t>
            </w:r>
          </w:p>
          <w:p w14:paraId="0FC42D1F" w14:textId="0ED2A805" w:rsidR="001B213D" w:rsidRPr="00D2215F" w:rsidRDefault="004E7220" w:rsidP="004E72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220">
              <w:rPr>
                <w:rFonts w:ascii="Times New Roman" w:hAnsi="Times New Roman" w:cs="Times New Roman"/>
                <w:sz w:val="20"/>
                <w:szCs w:val="20"/>
              </w:rPr>
              <w:t>разновидности языка</w:t>
            </w:r>
          </w:p>
        </w:tc>
        <w:tc>
          <w:tcPr>
            <w:tcW w:w="233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403A67F" w14:textId="27FC55F3" w:rsidR="001B213D" w:rsidRPr="00D2215F" w:rsidRDefault="004E7220" w:rsidP="006076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 – 68% РТ – 67</w:t>
            </w:r>
            <w:r w:rsidR="001B213D" w:rsidRPr="00D2215F">
              <w:rPr>
                <w:rFonts w:ascii="Times New Roman" w:hAnsi="Times New Roman" w:cs="Times New Roman"/>
                <w:sz w:val="20"/>
                <w:szCs w:val="20"/>
              </w:rPr>
              <w:t xml:space="preserve">% Низкий процент выполнения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Трёхозерская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 -33%. </w:t>
            </w:r>
            <w:r w:rsidR="006076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14598" w:rsidRPr="00D2215F">
              <w:rPr>
                <w:rFonts w:ascii="Times New Roman" w:hAnsi="Times New Roman" w:cs="Times New Roman"/>
                <w:sz w:val="20"/>
                <w:szCs w:val="20"/>
              </w:rPr>
              <w:t xml:space="preserve">0%  выполнения у учащихся </w:t>
            </w:r>
            <w:r w:rsidR="00607694">
              <w:rPr>
                <w:rFonts w:ascii="Times New Roman" w:hAnsi="Times New Roman" w:cs="Times New Roman"/>
                <w:sz w:val="20"/>
                <w:szCs w:val="20"/>
              </w:rPr>
              <w:t xml:space="preserve">Иске </w:t>
            </w:r>
            <w:proofErr w:type="spellStart"/>
            <w:r w:rsidR="00607694">
              <w:rPr>
                <w:rFonts w:ascii="Times New Roman" w:hAnsi="Times New Roman" w:cs="Times New Roman"/>
                <w:sz w:val="20"/>
                <w:szCs w:val="20"/>
              </w:rPr>
              <w:t>Рязяпской</w:t>
            </w:r>
            <w:proofErr w:type="spellEnd"/>
            <w:r w:rsidR="00607694">
              <w:rPr>
                <w:rFonts w:ascii="Times New Roman" w:hAnsi="Times New Roman" w:cs="Times New Roman"/>
                <w:sz w:val="20"/>
                <w:szCs w:val="20"/>
              </w:rPr>
              <w:t xml:space="preserve"> СОШ и </w:t>
            </w:r>
            <w:proofErr w:type="spellStart"/>
            <w:r w:rsidR="00607694">
              <w:rPr>
                <w:rFonts w:ascii="Times New Roman" w:hAnsi="Times New Roman" w:cs="Times New Roman"/>
                <w:sz w:val="20"/>
                <w:szCs w:val="20"/>
              </w:rPr>
              <w:t>Кузнечихинской</w:t>
            </w:r>
            <w:proofErr w:type="spellEnd"/>
            <w:r w:rsidR="00607694">
              <w:rPr>
                <w:rFonts w:ascii="Times New Roman" w:hAnsi="Times New Roman" w:cs="Times New Roman"/>
                <w:sz w:val="20"/>
                <w:szCs w:val="20"/>
              </w:rPr>
              <w:t xml:space="preserve"> ООШ</w:t>
            </w:r>
          </w:p>
        </w:tc>
      </w:tr>
      <w:tr w:rsidR="00F14598" w14:paraId="222F40CE" w14:textId="77777777" w:rsidTr="00F84AE7">
        <w:tc>
          <w:tcPr>
            <w:tcW w:w="964" w:type="dxa"/>
            <w:shd w:val="clear" w:color="auto" w:fill="FBE4D5" w:themeFill="accent2" w:themeFillTint="33"/>
          </w:tcPr>
          <w:p w14:paraId="02B928E6" w14:textId="70363C14" w:rsidR="00F14598" w:rsidRPr="00D2215F" w:rsidRDefault="00F14598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3030" w:type="dxa"/>
            <w:shd w:val="clear" w:color="auto" w:fill="FBE4D5" w:themeFill="accent2" w:themeFillTint="33"/>
          </w:tcPr>
          <w:p w14:paraId="7916680F" w14:textId="57D7569E" w:rsidR="00607694" w:rsidRPr="00607694" w:rsidRDefault="00607694" w:rsidP="006076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понимать и интерпретировать </w:t>
            </w:r>
            <w:r w:rsidRPr="00607694">
              <w:rPr>
                <w:rFonts w:ascii="Times New Roman" w:hAnsi="Times New Roman" w:cs="Times New Roman"/>
                <w:sz w:val="20"/>
                <w:szCs w:val="20"/>
              </w:rPr>
              <w:t>прочитанный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текст, </w:t>
            </w:r>
            <w:r w:rsidRPr="00607694">
              <w:rPr>
                <w:rFonts w:ascii="Times New Roman" w:hAnsi="Times New Roman" w:cs="Times New Roman"/>
                <w:sz w:val="20"/>
                <w:szCs w:val="20"/>
              </w:rPr>
              <w:t>находить в тексте</w:t>
            </w:r>
          </w:p>
          <w:p w14:paraId="6BA2F8D1" w14:textId="77777777" w:rsidR="00607694" w:rsidRPr="00607694" w:rsidRDefault="00607694" w:rsidP="006076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7694">
              <w:rPr>
                <w:rFonts w:ascii="Times New Roman" w:hAnsi="Times New Roman" w:cs="Times New Roman"/>
                <w:sz w:val="20"/>
                <w:szCs w:val="20"/>
              </w:rPr>
              <w:t>информацию (ключевые</w:t>
            </w:r>
          </w:p>
          <w:p w14:paraId="55F6254C" w14:textId="13AFDEF6" w:rsidR="00607694" w:rsidRPr="00607694" w:rsidRDefault="00607694" w:rsidP="006076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слова и словосочетания) в подтверждение своего ответа на вопрос, </w:t>
            </w:r>
            <w:r w:rsidRPr="00607694">
              <w:rPr>
                <w:rFonts w:ascii="Times New Roman" w:hAnsi="Times New Roman" w:cs="Times New Roman"/>
                <w:sz w:val="20"/>
                <w:szCs w:val="20"/>
              </w:rPr>
              <w:t>строить речевое</w:t>
            </w:r>
          </w:p>
          <w:p w14:paraId="25CF33B8" w14:textId="56D7BE5B" w:rsidR="00607694" w:rsidRPr="00607694" w:rsidRDefault="00607694" w:rsidP="006076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высказывание в письменной форме с учетом норм построения </w:t>
            </w:r>
            <w:r w:rsidRPr="00607694">
              <w:rPr>
                <w:rFonts w:ascii="Times New Roman" w:hAnsi="Times New Roman" w:cs="Times New Roman"/>
                <w:sz w:val="20"/>
                <w:szCs w:val="20"/>
              </w:rPr>
              <w:t>предложения и</w:t>
            </w:r>
          </w:p>
          <w:p w14:paraId="1462AC4A" w14:textId="18FFE2AD" w:rsidR="00F14598" w:rsidRPr="00D2215F" w:rsidRDefault="00607694" w:rsidP="006076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694">
              <w:rPr>
                <w:rFonts w:ascii="Times New Roman" w:hAnsi="Times New Roman" w:cs="Times New Roman"/>
                <w:sz w:val="20"/>
                <w:szCs w:val="20"/>
              </w:rPr>
              <w:t>словоупотребления</w:t>
            </w:r>
          </w:p>
        </w:tc>
        <w:tc>
          <w:tcPr>
            <w:tcW w:w="4292" w:type="dxa"/>
            <w:shd w:val="clear" w:color="auto" w:fill="FBE4D5" w:themeFill="accent2" w:themeFillTint="33"/>
          </w:tcPr>
          <w:p w14:paraId="7BF16856" w14:textId="77777777" w:rsidR="00D2215F" w:rsidRPr="00D2215F" w:rsidRDefault="00D2215F" w:rsidP="00D221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нь</w:t>
            </w:r>
          </w:p>
          <w:p w14:paraId="15CD4BCB" w14:textId="13939E6F" w:rsidR="00607694" w:rsidRPr="00607694" w:rsidRDefault="00607694" w:rsidP="006076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Владеть навыками различных видов </w:t>
            </w:r>
            <w:r w:rsidRPr="00607694">
              <w:rPr>
                <w:rFonts w:ascii="Times New Roman" w:hAnsi="Times New Roman" w:cs="Times New Roman"/>
                <w:sz w:val="20"/>
                <w:szCs w:val="20"/>
              </w:rPr>
              <w:t xml:space="preserve">чтения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(изучающим, ознакомительным, просмотровым) и информационной переработки прочитанного материала; адекватно понимать, интерпрети</w:t>
            </w:r>
            <w:r w:rsidRPr="00607694">
              <w:rPr>
                <w:rFonts w:ascii="Times New Roman" w:hAnsi="Times New Roman" w:cs="Times New Roman"/>
                <w:sz w:val="20"/>
                <w:szCs w:val="20"/>
              </w:rPr>
              <w:t>ровать и</w:t>
            </w:r>
          </w:p>
          <w:p w14:paraId="0424DFAB" w14:textId="1B0E7C02" w:rsidR="00607694" w:rsidRPr="00607694" w:rsidRDefault="00607694" w:rsidP="006076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Комментировать </w:t>
            </w:r>
            <w:r w:rsidRPr="00607694">
              <w:rPr>
                <w:rFonts w:ascii="Times New Roman" w:hAnsi="Times New Roman" w:cs="Times New Roman"/>
                <w:sz w:val="20"/>
                <w:szCs w:val="20"/>
              </w:rPr>
              <w:t>тексты различных</w:t>
            </w:r>
          </w:p>
          <w:p w14:paraId="01710ED9" w14:textId="7686C5A9" w:rsidR="00607694" w:rsidRPr="00607694" w:rsidRDefault="00607694" w:rsidP="006076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функционально-</w:t>
            </w:r>
            <w:proofErr w:type="spellStart"/>
            <w:r w:rsidRPr="00607694">
              <w:rPr>
                <w:rFonts w:ascii="Times New Roman" w:hAnsi="Times New Roman" w:cs="Times New Roman"/>
                <w:sz w:val="20"/>
                <w:szCs w:val="20"/>
              </w:rPr>
              <w:t>мысловых</w:t>
            </w:r>
            <w:proofErr w:type="spellEnd"/>
            <w:r w:rsidRPr="00607694">
              <w:rPr>
                <w:rFonts w:ascii="Times New Roman" w:hAnsi="Times New Roman" w:cs="Times New Roman"/>
                <w:sz w:val="20"/>
                <w:szCs w:val="20"/>
              </w:rPr>
              <w:t xml:space="preserve"> типов речи</w:t>
            </w:r>
          </w:p>
          <w:p w14:paraId="445531E3" w14:textId="4033FE30" w:rsidR="00607694" w:rsidRPr="00607694" w:rsidRDefault="00607694" w:rsidP="006076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(повествование, описание, </w:t>
            </w:r>
            <w:r w:rsidRPr="00607694">
              <w:rPr>
                <w:rFonts w:ascii="Times New Roman" w:hAnsi="Times New Roman" w:cs="Times New Roman"/>
                <w:sz w:val="20"/>
                <w:szCs w:val="20"/>
              </w:rPr>
              <w:t>рассуждение) и</w:t>
            </w:r>
          </w:p>
          <w:p w14:paraId="0DE10175" w14:textId="117CF0E3" w:rsidR="00607694" w:rsidRPr="00607694" w:rsidRDefault="00607694" w:rsidP="006076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7694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607694">
              <w:rPr>
                <w:rFonts w:ascii="Times New Roman" w:hAnsi="Times New Roman" w:cs="Times New Roman"/>
                <w:sz w:val="20"/>
                <w:szCs w:val="20"/>
              </w:rPr>
              <w:t>ункционал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ьных </w:t>
            </w:r>
            <w:r w:rsidRPr="00607694">
              <w:rPr>
                <w:rFonts w:ascii="Times New Roman" w:hAnsi="Times New Roman" w:cs="Times New Roman"/>
                <w:sz w:val="20"/>
                <w:szCs w:val="20"/>
              </w:rPr>
              <w:t>разновидностей языка;</w:t>
            </w:r>
          </w:p>
          <w:p w14:paraId="34270C68" w14:textId="0B411166" w:rsidR="00607694" w:rsidRPr="00607694" w:rsidRDefault="00607694" w:rsidP="006076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создавать и редактировать </w:t>
            </w:r>
            <w:r w:rsidRPr="00607694">
              <w:rPr>
                <w:rFonts w:ascii="Times New Roman" w:hAnsi="Times New Roman" w:cs="Times New Roman"/>
                <w:sz w:val="20"/>
                <w:szCs w:val="20"/>
              </w:rPr>
              <w:t>письменные тексты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разных стилей и жанров </w:t>
            </w:r>
            <w:r w:rsidRPr="00607694">
              <w:rPr>
                <w:rFonts w:ascii="Times New Roman" w:hAnsi="Times New Roman" w:cs="Times New Roman"/>
                <w:sz w:val="20"/>
                <w:szCs w:val="20"/>
              </w:rPr>
              <w:t>с соблюдением норм</w:t>
            </w:r>
          </w:p>
          <w:p w14:paraId="67634556" w14:textId="6851D210" w:rsidR="00607694" w:rsidRPr="00607694" w:rsidRDefault="00607694" w:rsidP="006076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современного русского л</w:t>
            </w:r>
            <w:r w:rsidRPr="00607694">
              <w:rPr>
                <w:rFonts w:ascii="Times New Roman" w:hAnsi="Times New Roman" w:cs="Times New Roman"/>
                <w:sz w:val="20"/>
                <w:szCs w:val="20"/>
              </w:rPr>
              <w:t>итературного языка и</w:t>
            </w:r>
          </w:p>
          <w:p w14:paraId="28785739" w14:textId="6667EA7A" w:rsidR="00F14598" w:rsidRPr="00D2215F" w:rsidRDefault="00607694" w:rsidP="006076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694">
              <w:rPr>
                <w:rFonts w:ascii="Times New Roman" w:hAnsi="Times New Roman" w:cs="Times New Roman"/>
                <w:sz w:val="20"/>
                <w:szCs w:val="20"/>
              </w:rPr>
              <w:t>речевого этикета</w:t>
            </w:r>
          </w:p>
        </w:tc>
        <w:tc>
          <w:tcPr>
            <w:tcW w:w="2335" w:type="dxa"/>
            <w:shd w:val="clear" w:color="auto" w:fill="FBE4D5" w:themeFill="accent2" w:themeFillTint="33"/>
          </w:tcPr>
          <w:p w14:paraId="6EE89654" w14:textId="08F44DE1" w:rsidR="00F14598" w:rsidRDefault="00607694" w:rsidP="006076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1.Интерпретировали прочитанный текст -55%, в РТ-62%</w:t>
            </w:r>
          </w:p>
          <w:p w14:paraId="1F5C7467" w14:textId="79515FF2" w:rsidR="00607694" w:rsidRPr="00607694" w:rsidRDefault="00607694" w:rsidP="006076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2.Смиогли прокомментировать- 37%, в РТ-41%</w:t>
            </w:r>
          </w:p>
          <w:p w14:paraId="2BB6E300" w14:textId="7C321DEA" w:rsidR="00F14598" w:rsidRPr="00D2215F" w:rsidRDefault="00F14598" w:rsidP="000710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598" w14:paraId="626D3922" w14:textId="77777777" w:rsidTr="0094184C">
        <w:tc>
          <w:tcPr>
            <w:tcW w:w="964" w:type="dxa"/>
            <w:shd w:val="clear" w:color="auto" w:fill="FFFFFF" w:themeFill="background1"/>
          </w:tcPr>
          <w:p w14:paraId="26943882" w14:textId="4C871A87" w:rsidR="00F14598" w:rsidRPr="00D2215F" w:rsidRDefault="0094184C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30" w:type="dxa"/>
            <w:shd w:val="clear" w:color="auto" w:fill="FFFFFF" w:themeFill="background1"/>
          </w:tcPr>
          <w:p w14:paraId="65792E77" w14:textId="77777777" w:rsidR="00607694" w:rsidRPr="00607694" w:rsidRDefault="00607694" w:rsidP="006076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7694">
              <w:rPr>
                <w:rFonts w:ascii="Times New Roman" w:hAnsi="Times New Roman" w:cs="Times New Roman"/>
                <w:sz w:val="20"/>
                <w:szCs w:val="20"/>
              </w:rPr>
              <w:t>Распознавать</w:t>
            </w:r>
          </w:p>
          <w:p w14:paraId="3A1C9889" w14:textId="0D89A5A6" w:rsidR="00607694" w:rsidRPr="00607694" w:rsidRDefault="00607694" w:rsidP="006076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лексическое значение </w:t>
            </w:r>
            <w:r w:rsidRPr="00607694">
              <w:rPr>
                <w:rFonts w:ascii="Times New Roman" w:hAnsi="Times New Roman" w:cs="Times New Roman"/>
                <w:sz w:val="20"/>
                <w:szCs w:val="20"/>
              </w:rPr>
              <w:t xml:space="preserve">слова с опорой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607694">
              <w:rPr>
                <w:rFonts w:ascii="Times New Roman" w:hAnsi="Times New Roman" w:cs="Times New Roman"/>
                <w:sz w:val="20"/>
                <w:szCs w:val="20"/>
              </w:rPr>
              <w:t>указанный в задании</w:t>
            </w:r>
          </w:p>
          <w:p w14:paraId="1F489CE2" w14:textId="7614969C" w:rsidR="00F14598" w:rsidRPr="00D2215F" w:rsidRDefault="00607694" w:rsidP="006076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694">
              <w:rPr>
                <w:rFonts w:ascii="Times New Roman" w:hAnsi="Times New Roman" w:cs="Times New Roman"/>
                <w:sz w:val="20"/>
                <w:szCs w:val="20"/>
              </w:rPr>
              <w:t>контекст</w:t>
            </w:r>
          </w:p>
        </w:tc>
        <w:tc>
          <w:tcPr>
            <w:tcW w:w="4292" w:type="dxa"/>
            <w:shd w:val="clear" w:color="auto" w:fill="FFFFFF" w:themeFill="background1"/>
          </w:tcPr>
          <w:p w14:paraId="5532AFDE" w14:textId="77777777" w:rsidR="00D2215F" w:rsidRPr="00D2215F" w:rsidRDefault="00D2215F" w:rsidP="00D221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нь</w:t>
            </w:r>
          </w:p>
          <w:p w14:paraId="5B3ED69C" w14:textId="7C417206" w:rsidR="00607694" w:rsidRPr="00607694" w:rsidRDefault="00607694" w:rsidP="006076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Владеть навыками </w:t>
            </w:r>
            <w:r w:rsidRPr="00607694">
              <w:rPr>
                <w:rFonts w:ascii="Times New Roman" w:hAnsi="Times New Roman" w:cs="Times New Roman"/>
                <w:sz w:val="20"/>
                <w:szCs w:val="20"/>
              </w:rPr>
              <w:t>различных видов</w:t>
            </w:r>
          </w:p>
          <w:p w14:paraId="0EFC546E" w14:textId="6BFE46C2" w:rsidR="00607694" w:rsidRPr="00607694" w:rsidRDefault="00607694" w:rsidP="006076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чтения (изучающим, </w:t>
            </w:r>
            <w:r w:rsidRPr="00607694">
              <w:rPr>
                <w:rFonts w:ascii="Times New Roman" w:hAnsi="Times New Roman" w:cs="Times New Roman"/>
                <w:sz w:val="20"/>
                <w:szCs w:val="20"/>
              </w:rPr>
              <w:t>ознакомительным,</w:t>
            </w:r>
          </w:p>
          <w:p w14:paraId="065D4423" w14:textId="76E15FC8" w:rsidR="00607694" w:rsidRPr="00607694" w:rsidRDefault="00607694" w:rsidP="006076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просмотровым) и </w:t>
            </w:r>
            <w:r w:rsidRPr="00607694">
              <w:rPr>
                <w:rFonts w:ascii="Times New Roman" w:hAnsi="Times New Roman" w:cs="Times New Roman"/>
                <w:sz w:val="20"/>
                <w:szCs w:val="20"/>
              </w:rPr>
              <w:t>информационной</w:t>
            </w:r>
          </w:p>
          <w:p w14:paraId="483F0CB5" w14:textId="3C3AA278" w:rsidR="00607694" w:rsidRPr="00607694" w:rsidRDefault="00607694" w:rsidP="006076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переработки прочитанного </w:t>
            </w:r>
            <w:r w:rsidRPr="00607694">
              <w:rPr>
                <w:rFonts w:ascii="Times New Roman" w:hAnsi="Times New Roman" w:cs="Times New Roman"/>
                <w:sz w:val="20"/>
                <w:szCs w:val="20"/>
              </w:rPr>
              <w:t>материала;</w:t>
            </w:r>
          </w:p>
          <w:p w14:paraId="3FB752C8" w14:textId="7B77FCA6" w:rsidR="00F14598" w:rsidRPr="00D2215F" w:rsidRDefault="00607694" w:rsidP="006076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лексический </w:t>
            </w:r>
            <w:r w:rsidRPr="00607694">
              <w:rPr>
                <w:rFonts w:ascii="Times New Roman" w:hAnsi="Times New Roman" w:cs="Times New Roman"/>
                <w:sz w:val="20"/>
                <w:szCs w:val="20"/>
              </w:rPr>
              <w:t>анализ слова</w:t>
            </w:r>
          </w:p>
        </w:tc>
        <w:tc>
          <w:tcPr>
            <w:tcW w:w="2335" w:type="dxa"/>
            <w:shd w:val="clear" w:color="auto" w:fill="FFFFFF" w:themeFill="background1"/>
          </w:tcPr>
          <w:p w14:paraId="76EFA3D6" w14:textId="33BEFC83" w:rsidR="0094184C" w:rsidRPr="00D2215F" w:rsidRDefault="00607694" w:rsidP="009418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Справились с заданием 78%. Самый низкий процент выполнения Иске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Рязяпская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 25%,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Трёхозерская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СОШ-0%. На 100% справились Полянская СОШ,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Кузнечихинская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ООШ,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КИмовская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</w:t>
            </w:r>
          </w:p>
        </w:tc>
      </w:tr>
      <w:tr w:rsidR="008348EB" w14:paraId="3DFE2124" w14:textId="77777777" w:rsidTr="0094184C">
        <w:tc>
          <w:tcPr>
            <w:tcW w:w="964" w:type="dxa"/>
            <w:shd w:val="clear" w:color="auto" w:fill="FFFFFF" w:themeFill="background1"/>
          </w:tcPr>
          <w:p w14:paraId="356E15E6" w14:textId="0DECAEF0" w:rsidR="008348EB" w:rsidRPr="00D2215F" w:rsidRDefault="008348EB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30" w:type="dxa"/>
            <w:shd w:val="clear" w:color="auto" w:fill="FFFFFF" w:themeFill="background1"/>
          </w:tcPr>
          <w:p w14:paraId="744CEC95" w14:textId="62F57826" w:rsidR="005A46F0" w:rsidRPr="005A46F0" w:rsidRDefault="005A46F0" w:rsidP="005A4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Распознавать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стилистически</w:t>
            </w:r>
          </w:p>
          <w:p w14:paraId="7B539579" w14:textId="54A738FB" w:rsidR="005A46F0" w:rsidRPr="005A46F0" w:rsidRDefault="005A46F0" w:rsidP="005A4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окрашенное слово в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заданном контексте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подбирать к найденному</w:t>
            </w:r>
          </w:p>
          <w:p w14:paraId="5B4AE13C" w14:textId="6AC24575" w:rsidR="008348EB" w:rsidRPr="005A46F0" w:rsidRDefault="005A46F0" w:rsidP="005A4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слову близкие по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значению слова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(синонимы)</w:t>
            </w:r>
          </w:p>
        </w:tc>
        <w:tc>
          <w:tcPr>
            <w:tcW w:w="4292" w:type="dxa"/>
            <w:shd w:val="clear" w:color="auto" w:fill="FFFFFF" w:themeFill="background1"/>
          </w:tcPr>
          <w:p w14:paraId="3F76CAD8" w14:textId="77777777" w:rsidR="00D2215F" w:rsidRPr="00D2215F" w:rsidRDefault="00D2215F" w:rsidP="00D221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нь</w:t>
            </w:r>
          </w:p>
          <w:p w14:paraId="37F07622" w14:textId="6276698D" w:rsidR="005A46F0" w:rsidRPr="005A46F0" w:rsidRDefault="005A46F0" w:rsidP="005A4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Владеть навыками 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различных видов</w:t>
            </w:r>
          </w:p>
          <w:p w14:paraId="179517CB" w14:textId="15AD9A64" w:rsidR="005A46F0" w:rsidRPr="005A46F0" w:rsidRDefault="005A46F0" w:rsidP="005A4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чтения (изучающим, 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ознакомительным,</w:t>
            </w:r>
          </w:p>
          <w:p w14:paraId="7AB01426" w14:textId="49C69582" w:rsidR="005A46F0" w:rsidRPr="005A46F0" w:rsidRDefault="005A46F0" w:rsidP="005A4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просмотровым) и информационной переработки прочитанного 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материала;</w:t>
            </w:r>
          </w:p>
          <w:p w14:paraId="753C2893" w14:textId="796EB848" w:rsidR="005A46F0" w:rsidRPr="005A46F0" w:rsidRDefault="005A46F0" w:rsidP="005A4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понимать 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тексты различных</w:t>
            </w:r>
          </w:p>
          <w:p w14:paraId="4B591729" w14:textId="7EED310E" w:rsidR="005A46F0" w:rsidRPr="005A46F0" w:rsidRDefault="005A46F0" w:rsidP="005A4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функци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онально-смысловых типов речи 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14:paraId="5BD0C609" w14:textId="7EA1BA02" w:rsidR="005A46F0" w:rsidRPr="005A46F0" w:rsidRDefault="005A46F0" w:rsidP="005A4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функциональных 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разновидностей языка;</w:t>
            </w:r>
          </w:p>
          <w:p w14:paraId="62AF9BFA" w14:textId="032965CC" w:rsidR="008348EB" w:rsidRPr="00D2215F" w:rsidRDefault="005A46F0" w:rsidP="005A4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лексический анализ слова; опознавать лексические средства 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выразительности</w:t>
            </w:r>
          </w:p>
        </w:tc>
        <w:tc>
          <w:tcPr>
            <w:tcW w:w="2335" w:type="dxa"/>
            <w:shd w:val="clear" w:color="auto" w:fill="FFFFFF" w:themeFill="background1"/>
          </w:tcPr>
          <w:p w14:paraId="665844E8" w14:textId="11EDE560" w:rsidR="008348EB" w:rsidRPr="00D2215F" w:rsidRDefault="008348EB" w:rsidP="009418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Распознавание с</w:t>
            </w:r>
            <w:r w:rsidR="005A46F0">
              <w:rPr>
                <w:rFonts w:ascii="Times New Roman" w:hAnsi="Times New Roman" w:cs="Times New Roman"/>
                <w:sz w:val="20"/>
                <w:szCs w:val="20"/>
              </w:rPr>
              <w:t>тилистической окраски слова – 81</w:t>
            </w: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89E4FD6" w14:textId="252AA065" w:rsidR="008348EB" w:rsidRPr="00D2215F" w:rsidRDefault="005A46F0" w:rsidP="009418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Подбор синонима -54</w:t>
            </w:r>
            <w:r w:rsidR="008348EB" w:rsidRPr="00D2215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551CF414" w14:textId="77777777" w:rsidR="008348EB" w:rsidRPr="00D2215F" w:rsidRDefault="008348EB" w:rsidP="009418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FFB637" w14:textId="216232C3" w:rsidR="008348EB" w:rsidRPr="00D2215F" w:rsidRDefault="008348EB" w:rsidP="005A46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5A46F0">
              <w:rPr>
                <w:rFonts w:ascii="Times New Roman" w:hAnsi="Times New Roman" w:cs="Times New Roman"/>
                <w:sz w:val="20"/>
                <w:szCs w:val="20"/>
              </w:rPr>
              <w:t>санаторной школе по 1 критерию 100 % выполнения, по второму – 0</w:t>
            </w: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  <w:proofErr w:type="gramStart"/>
            <w:r w:rsidRPr="00D2215F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spellStart"/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т.е</w:t>
            </w:r>
            <w:proofErr w:type="spellEnd"/>
            <w:proofErr w:type="gramEnd"/>
            <w:r w:rsidR="005A46F0">
              <w:rPr>
                <w:rFonts w:ascii="Times New Roman" w:hAnsi="Times New Roman" w:cs="Times New Roman"/>
                <w:sz w:val="20"/>
                <w:szCs w:val="20"/>
              </w:rPr>
              <w:t xml:space="preserve"> подобрать синоним не смогли). В </w:t>
            </w:r>
            <w:proofErr w:type="spellStart"/>
            <w:r w:rsidR="005A46F0">
              <w:rPr>
                <w:rFonts w:ascii="Times New Roman" w:hAnsi="Times New Roman" w:cs="Times New Roman"/>
                <w:sz w:val="20"/>
                <w:szCs w:val="20"/>
              </w:rPr>
              <w:t>Трёхозёрской</w:t>
            </w:r>
            <w:proofErr w:type="spellEnd"/>
            <w:r w:rsidR="005A46F0">
              <w:rPr>
                <w:rFonts w:ascii="Times New Roman" w:hAnsi="Times New Roman" w:cs="Times New Roman"/>
                <w:sz w:val="20"/>
                <w:szCs w:val="20"/>
              </w:rPr>
              <w:t xml:space="preserve"> школе с этим заданием не справились-0% </w:t>
            </w:r>
          </w:p>
        </w:tc>
      </w:tr>
      <w:tr w:rsidR="008348EB" w14:paraId="3FED3CA0" w14:textId="77777777" w:rsidTr="0094184C">
        <w:tc>
          <w:tcPr>
            <w:tcW w:w="964" w:type="dxa"/>
            <w:shd w:val="clear" w:color="auto" w:fill="FFFFFF" w:themeFill="background1"/>
          </w:tcPr>
          <w:p w14:paraId="6A04A4ED" w14:textId="0871E40C" w:rsidR="008348EB" w:rsidRPr="00D2215F" w:rsidRDefault="008348EB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030" w:type="dxa"/>
            <w:shd w:val="clear" w:color="auto" w:fill="FFFFFF" w:themeFill="background1"/>
          </w:tcPr>
          <w:p w14:paraId="57ED96F9" w14:textId="1131940E" w:rsidR="005A46F0" w:rsidRPr="005A46F0" w:rsidRDefault="005A46F0" w:rsidP="005A4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понимать текст, объяснять 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значение пословицы,</w:t>
            </w:r>
          </w:p>
          <w:p w14:paraId="4BD30664" w14:textId="2AFE1354" w:rsidR="005A46F0" w:rsidRPr="005A46F0" w:rsidRDefault="005A46F0" w:rsidP="005A4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строить речевое 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высказывание в</w:t>
            </w:r>
          </w:p>
          <w:p w14:paraId="7D1E3121" w14:textId="28BE809D" w:rsidR="005A46F0" w:rsidRPr="005A46F0" w:rsidRDefault="005A46F0" w:rsidP="005A4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письменной фо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рме с учетом норм построения 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предложения и</w:t>
            </w:r>
          </w:p>
          <w:p w14:paraId="4F380079" w14:textId="0A4FB5AE" w:rsidR="008348EB" w:rsidRPr="00D2215F" w:rsidRDefault="005A46F0" w:rsidP="005A46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словоупотребления</w:t>
            </w:r>
          </w:p>
        </w:tc>
        <w:tc>
          <w:tcPr>
            <w:tcW w:w="4292" w:type="dxa"/>
            <w:shd w:val="clear" w:color="auto" w:fill="FFFFFF" w:themeFill="background1"/>
          </w:tcPr>
          <w:p w14:paraId="6F229B4D" w14:textId="77777777" w:rsidR="00D2215F" w:rsidRPr="00D2215F" w:rsidRDefault="00D2215F" w:rsidP="00D221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нь</w:t>
            </w:r>
          </w:p>
          <w:p w14:paraId="14836425" w14:textId="211759B2" w:rsidR="005A46F0" w:rsidRPr="005A46F0" w:rsidRDefault="005A46F0" w:rsidP="005A4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понимать 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тексты различных</w:t>
            </w:r>
          </w:p>
          <w:p w14:paraId="6185CA90" w14:textId="17D8CE9E" w:rsidR="005A46F0" w:rsidRPr="005A46F0" w:rsidRDefault="005A46F0" w:rsidP="005A4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функционально-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смысловых типов речи</w:t>
            </w:r>
          </w:p>
          <w:p w14:paraId="232FC1A8" w14:textId="5C16FCF7" w:rsidR="005A46F0" w:rsidRPr="005A46F0" w:rsidRDefault="005A46F0" w:rsidP="005A4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функциональных 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разновидностей языка;</w:t>
            </w:r>
          </w:p>
          <w:p w14:paraId="7D4B5A47" w14:textId="2D42966B" w:rsidR="005A46F0" w:rsidRPr="005A46F0" w:rsidRDefault="005A46F0" w:rsidP="005A4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анализировать текст с 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точки зрения его темы,</w:t>
            </w:r>
          </w:p>
          <w:p w14:paraId="19890C90" w14:textId="59B97D7A" w:rsidR="005A46F0" w:rsidRPr="005A46F0" w:rsidRDefault="005A46F0" w:rsidP="005A4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основной мысли, 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основной и</w:t>
            </w:r>
          </w:p>
          <w:p w14:paraId="223E98B8" w14:textId="73D01387" w:rsidR="005A46F0" w:rsidRPr="005A46F0" w:rsidRDefault="005A46F0" w:rsidP="005A4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дополни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тельной информации; 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создавать и</w:t>
            </w:r>
          </w:p>
          <w:p w14:paraId="782AB70A" w14:textId="1F30D28C" w:rsidR="005A46F0" w:rsidRPr="005A46F0" w:rsidRDefault="005A46F0" w:rsidP="005A4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редактировать 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письменные тексты</w:t>
            </w:r>
          </w:p>
          <w:p w14:paraId="3C79F5DD" w14:textId="77777777" w:rsidR="005A46F0" w:rsidRPr="005A46F0" w:rsidRDefault="005A46F0" w:rsidP="005A4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разных стилей и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жанров с соблюдением</w:t>
            </w:r>
          </w:p>
          <w:p w14:paraId="3276FCC5" w14:textId="37B60EA2" w:rsidR="008348EB" w:rsidRPr="00D2215F" w:rsidRDefault="005A46F0" w:rsidP="005A4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 современного русского литературного языка и </w:t>
            </w:r>
            <w:r w:rsidRPr="005A46F0">
              <w:rPr>
                <w:rFonts w:ascii="Times New Roman" w:hAnsi="Times New Roman" w:cs="Times New Roman"/>
                <w:sz w:val="20"/>
                <w:szCs w:val="20"/>
              </w:rPr>
              <w:t>речевого этикета</w:t>
            </w:r>
          </w:p>
        </w:tc>
        <w:tc>
          <w:tcPr>
            <w:tcW w:w="2335" w:type="dxa"/>
            <w:shd w:val="clear" w:color="auto" w:fill="FFFFFF" w:themeFill="background1"/>
          </w:tcPr>
          <w:p w14:paraId="3CA72C30" w14:textId="15F0AC73" w:rsidR="008348EB" w:rsidRPr="00D2215F" w:rsidRDefault="00915914" w:rsidP="009418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 xml:space="preserve">Объяснение значения </w:t>
            </w:r>
            <w:r w:rsidR="00273F15">
              <w:rPr>
                <w:rFonts w:ascii="Times New Roman" w:hAnsi="Times New Roman" w:cs="Times New Roman"/>
                <w:sz w:val="20"/>
                <w:szCs w:val="20"/>
              </w:rPr>
              <w:t>пословицы -66</w:t>
            </w: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0D476951" w14:textId="27C86194" w:rsidR="00915914" w:rsidRPr="00D2215F" w:rsidRDefault="00273F15" w:rsidP="009418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Самый низкий процент выполнения -33 у Полянской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Трёхозёрской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школ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 ,самый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высокий-92% у Антоновской СОШ</w:t>
            </w:r>
          </w:p>
          <w:p w14:paraId="19CBF11A" w14:textId="4D1468EE" w:rsidR="00915914" w:rsidRPr="00D2215F" w:rsidRDefault="00915914" w:rsidP="009418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86C3DBD" w14:textId="79A14AF6" w:rsidR="00B4648B" w:rsidRDefault="00B4648B" w:rsidP="004717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17C2">
        <w:rPr>
          <w:rFonts w:ascii="Times New Roman" w:hAnsi="Times New Roman" w:cs="Times New Roman"/>
          <w:sz w:val="24"/>
          <w:szCs w:val="24"/>
        </w:rPr>
        <w:t xml:space="preserve">Оценку «5» </w:t>
      </w:r>
      <w:proofErr w:type="gramStart"/>
      <w:r w:rsidRPr="004717C2">
        <w:rPr>
          <w:rFonts w:ascii="Times New Roman" w:hAnsi="Times New Roman" w:cs="Times New Roman"/>
          <w:sz w:val="24"/>
          <w:szCs w:val="24"/>
        </w:rPr>
        <w:t>получили  в</w:t>
      </w:r>
      <w:proofErr w:type="gramEnd"/>
      <w:r w:rsidRPr="004717C2">
        <w:rPr>
          <w:rFonts w:ascii="Times New Roman" w:hAnsi="Times New Roman" w:cs="Times New Roman"/>
          <w:sz w:val="24"/>
          <w:szCs w:val="24"/>
        </w:rPr>
        <w:t xml:space="preserve"> районе </w:t>
      </w:r>
      <w:r w:rsidR="00273F15">
        <w:rPr>
          <w:rFonts w:ascii="Times New Roman" w:hAnsi="Times New Roman" w:cs="Times New Roman"/>
          <w:sz w:val="24"/>
          <w:szCs w:val="24"/>
        </w:rPr>
        <w:t>4</w:t>
      </w:r>
      <w:r w:rsidRPr="004717C2">
        <w:rPr>
          <w:rFonts w:ascii="Times New Roman" w:hAnsi="Times New Roman" w:cs="Times New Roman"/>
          <w:sz w:val="24"/>
          <w:szCs w:val="24"/>
        </w:rPr>
        <w:t xml:space="preserve">% учащихся, по РТ – </w:t>
      </w:r>
      <w:r w:rsidR="00273F15">
        <w:rPr>
          <w:rFonts w:ascii="Times New Roman" w:hAnsi="Times New Roman" w:cs="Times New Roman"/>
          <w:sz w:val="24"/>
          <w:szCs w:val="24"/>
        </w:rPr>
        <w:t>8</w:t>
      </w:r>
      <w:r w:rsidRPr="004717C2">
        <w:rPr>
          <w:rFonts w:ascii="Times New Roman" w:hAnsi="Times New Roman" w:cs="Times New Roman"/>
          <w:sz w:val="24"/>
          <w:szCs w:val="24"/>
        </w:rPr>
        <w:t>%</w:t>
      </w:r>
      <w:r w:rsidR="00273F15">
        <w:rPr>
          <w:rFonts w:ascii="Times New Roman" w:hAnsi="Times New Roman" w:cs="Times New Roman"/>
          <w:sz w:val="24"/>
          <w:szCs w:val="24"/>
        </w:rPr>
        <w:t>!</w:t>
      </w:r>
    </w:p>
    <w:p w14:paraId="64182208" w14:textId="0C3780C1" w:rsidR="00321C07" w:rsidRDefault="00095475" w:rsidP="00321C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Успеваемость 100% (без двоек) </w:t>
      </w:r>
      <w:r w:rsidR="00321C07" w:rsidRPr="004717C2">
        <w:rPr>
          <w:rFonts w:ascii="Times New Roman" w:hAnsi="Times New Roman" w:cs="Times New Roman"/>
          <w:sz w:val="24"/>
          <w:szCs w:val="24"/>
        </w:rPr>
        <w:t xml:space="preserve">в </w:t>
      </w:r>
      <w:r w:rsidR="00321C07">
        <w:rPr>
          <w:rFonts w:ascii="Times New Roman" w:hAnsi="Times New Roman" w:cs="Times New Roman"/>
          <w:sz w:val="24"/>
          <w:szCs w:val="24"/>
        </w:rPr>
        <w:t>Никольской, Полянской,</w:t>
      </w:r>
      <w:r w:rsidR="00273F15">
        <w:rPr>
          <w:rFonts w:ascii="Times New Roman" w:hAnsi="Times New Roman" w:cs="Times New Roman"/>
          <w:sz w:val="24"/>
          <w:szCs w:val="24"/>
        </w:rPr>
        <w:t xml:space="preserve"> Болгарской кадетской ШИ, Антоновской</w:t>
      </w:r>
      <w:r w:rsidR="00321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1C07">
        <w:rPr>
          <w:rFonts w:ascii="Times New Roman" w:hAnsi="Times New Roman" w:cs="Times New Roman"/>
          <w:sz w:val="24"/>
          <w:szCs w:val="24"/>
        </w:rPr>
        <w:t>Кузнечихинской</w:t>
      </w:r>
      <w:proofErr w:type="spellEnd"/>
      <w:r w:rsidR="00321C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3F15">
        <w:rPr>
          <w:rFonts w:ascii="Times New Roman" w:hAnsi="Times New Roman" w:cs="Times New Roman"/>
          <w:sz w:val="24"/>
          <w:szCs w:val="24"/>
        </w:rPr>
        <w:t>Кимовской</w:t>
      </w:r>
      <w:proofErr w:type="spellEnd"/>
      <w:r w:rsidR="00273F15">
        <w:rPr>
          <w:rFonts w:ascii="Times New Roman" w:hAnsi="Times New Roman" w:cs="Times New Roman"/>
          <w:sz w:val="24"/>
          <w:szCs w:val="24"/>
        </w:rPr>
        <w:t xml:space="preserve"> и </w:t>
      </w:r>
      <w:r w:rsidR="00321C07">
        <w:rPr>
          <w:rFonts w:ascii="Times New Roman" w:hAnsi="Times New Roman" w:cs="Times New Roman"/>
          <w:sz w:val="24"/>
          <w:szCs w:val="24"/>
        </w:rPr>
        <w:t xml:space="preserve">Иске </w:t>
      </w:r>
      <w:proofErr w:type="spellStart"/>
      <w:r w:rsidR="00321C07">
        <w:rPr>
          <w:rFonts w:ascii="Times New Roman" w:hAnsi="Times New Roman" w:cs="Times New Roman"/>
          <w:sz w:val="24"/>
          <w:szCs w:val="24"/>
        </w:rPr>
        <w:t>Рязяпской</w:t>
      </w:r>
      <w:proofErr w:type="spellEnd"/>
      <w:r w:rsidR="00321C07">
        <w:rPr>
          <w:rFonts w:ascii="Times New Roman" w:hAnsi="Times New Roman" w:cs="Times New Roman"/>
          <w:sz w:val="24"/>
          <w:szCs w:val="24"/>
        </w:rPr>
        <w:t xml:space="preserve"> школах.</w:t>
      </w:r>
    </w:p>
    <w:p w14:paraId="3E07F9E3" w14:textId="3270DFD6" w:rsidR="00095475" w:rsidRDefault="00273F15" w:rsidP="000954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району 85</w:t>
      </w:r>
      <w:r w:rsidR="00095475">
        <w:rPr>
          <w:rFonts w:ascii="Times New Roman" w:hAnsi="Times New Roman" w:cs="Times New Roman"/>
          <w:sz w:val="24"/>
          <w:szCs w:val="24"/>
        </w:rPr>
        <w:t>% учащих</w:t>
      </w:r>
      <w:r>
        <w:rPr>
          <w:rFonts w:ascii="Times New Roman" w:hAnsi="Times New Roman" w:cs="Times New Roman"/>
          <w:sz w:val="24"/>
          <w:szCs w:val="24"/>
        </w:rPr>
        <w:t>ся подтвердили текущую отметку,</w:t>
      </w:r>
      <w:r w:rsidR="00095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11% её понизили, 3% повысили.</w:t>
      </w:r>
      <w:r w:rsidR="00095475">
        <w:rPr>
          <w:rFonts w:ascii="Times New Roman" w:hAnsi="Times New Roman" w:cs="Times New Roman"/>
          <w:sz w:val="24"/>
          <w:szCs w:val="24"/>
        </w:rPr>
        <w:t xml:space="preserve"> </w:t>
      </w:r>
      <w:r w:rsidR="00F84AE7">
        <w:rPr>
          <w:rFonts w:ascii="Times New Roman" w:hAnsi="Times New Roman" w:cs="Times New Roman"/>
          <w:sz w:val="24"/>
          <w:szCs w:val="24"/>
        </w:rPr>
        <w:t xml:space="preserve">Подтвердили свою оценку все </w:t>
      </w:r>
      <w:proofErr w:type="gramStart"/>
      <w:r w:rsidR="00F84AE7">
        <w:rPr>
          <w:rFonts w:ascii="Times New Roman" w:hAnsi="Times New Roman" w:cs="Times New Roman"/>
          <w:sz w:val="24"/>
          <w:szCs w:val="24"/>
        </w:rPr>
        <w:t xml:space="preserve">обучающиеся </w:t>
      </w:r>
      <w:r w:rsidR="00643035">
        <w:rPr>
          <w:rFonts w:ascii="Times New Roman" w:hAnsi="Times New Roman" w:cs="Times New Roman"/>
          <w:sz w:val="24"/>
          <w:szCs w:val="24"/>
        </w:rPr>
        <w:t xml:space="preserve"> </w:t>
      </w:r>
      <w:r w:rsidR="00F84AE7">
        <w:rPr>
          <w:rFonts w:ascii="Times New Roman" w:hAnsi="Times New Roman" w:cs="Times New Roman"/>
          <w:sz w:val="24"/>
          <w:szCs w:val="24"/>
        </w:rPr>
        <w:t>Никольской</w:t>
      </w:r>
      <w:proofErr w:type="gramEnd"/>
      <w:r w:rsidR="00F84AE7">
        <w:rPr>
          <w:rFonts w:ascii="Times New Roman" w:hAnsi="Times New Roman" w:cs="Times New Roman"/>
          <w:sz w:val="24"/>
          <w:szCs w:val="24"/>
        </w:rPr>
        <w:t xml:space="preserve">, Кадетской, Антоновской, </w:t>
      </w:r>
      <w:proofErr w:type="spellStart"/>
      <w:r w:rsidR="00F84AE7">
        <w:rPr>
          <w:rFonts w:ascii="Times New Roman" w:hAnsi="Times New Roman" w:cs="Times New Roman"/>
          <w:sz w:val="24"/>
          <w:szCs w:val="24"/>
        </w:rPr>
        <w:t>Бураковской</w:t>
      </w:r>
      <w:proofErr w:type="spellEnd"/>
      <w:r w:rsidR="00F84A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84AE7">
        <w:rPr>
          <w:rFonts w:ascii="Times New Roman" w:hAnsi="Times New Roman" w:cs="Times New Roman"/>
          <w:sz w:val="24"/>
          <w:szCs w:val="24"/>
        </w:rPr>
        <w:t>Кимовской</w:t>
      </w:r>
      <w:proofErr w:type="spellEnd"/>
      <w:r w:rsidR="00F84AE7">
        <w:rPr>
          <w:rFonts w:ascii="Times New Roman" w:hAnsi="Times New Roman" w:cs="Times New Roman"/>
          <w:sz w:val="24"/>
          <w:szCs w:val="24"/>
        </w:rPr>
        <w:t xml:space="preserve"> и Иске </w:t>
      </w:r>
      <w:proofErr w:type="spellStart"/>
      <w:r w:rsidR="00F84AE7">
        <w:rPr>
          <w:rFonts w:ascii="Times New Roman" w:hAnsi="Times New Roman" w:cs="Times New Roman"/>
          <w:sz w:val="24"/>
          <w:szCs w:val="24"/>
        </w:rPr>
        <w:t>Рязяпской</w:t>
      </w:r>
      <w:proofErr w:type="spellEnd"/>
      <w:r w:rsidR="00F84AE7">
        <w:rPr>
          <w:rFonts w:ascii="Times New Roman" w:hAnsi="Times New Roman" w:cs="Times New Roman"/>
          <w:sz w:val="24"/>
          <w:szCs w:val="24"/>
        </w:rPr>
        <w:t xml:space="preserve"> школ.</w:t>
      </w:r>
    </w:p>
    <w:p w14:paraId="530A4BCF" w14:textId="6CE31337" w:rsidR="00B4648B" w:rsidRDefault="00126AC2" w:rsidP="000954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Самый высокий балл </w:t>
      </w:r>
      <w:r w:rsidR="00F84AE7">
        <w:rPr>
          <w:rFonts w:ascii="Times New Roman" w:hAnsi="Times New Roman" w:cs="Times New Roman"/>
          <w:sz w:val="24"/>
          <w:szCs w:val="24"/>
        </w:rPr>
        <w:t>47</w:t>
      </w:r>
      <w:r>
        <w:rPr>
          <w:rFonts w:ascii="Times New Roman" w:hAnsi="Times New Roman" w:cs="Times New Roman"/>
          <w:sz w:val="24"/>
          <w:szCs w:val="24"/>
        </w:rPr>
        <w:t xml:space="preserve"> не набрал ни один учащийся района</w:t>
      </w:r>
      <w:r w:rsidR="00643035">
        <w:rPr>
          <w:rFonts w:ascii="Times New Roman" w:hAnsi="Times New Roman" w:cs="Times New Roman"/>
          <w:sz w:val="24"/>
          <w:szCs w:val="24"/>
        </w:rPr>
        <w:t>.</w:t>
      </w:r>
      <w:r w:rsidR="00F84AE7">
        <w:rPr>
          <w:rFonts w:ascii="Times New Roman" w:hAnsi="Times New Roman" w:cs="Times New Roman"/>
          <w:sz w:val="24"/>
          <w:szCs w:val="24"/>
        </w:rPr>
        <w:t xml:space="preserve"> 46 баллов набрал обучающийся Никольской СОШ, самый низкий балл-2 </w:t>
      </w:r>
      <w:proofErr w:type="spellStart"/>
      <w:r w:rsidR="00F84AE7">
        <w:rPr>
          <w:rFonts w:ascii="Times New Roman" w:hAnsi="Times New Roman" w:cs="Times New Roman"/>
          <w:sz w:val="24"/>
          <w:szCs w:val="24"/>
        </w:rPr>
        <w:t>Бураковская</w:t>
      </w:r>
      <w:proofErr w:type="spellEnd"/>
      <w:r w:rsidR="00F84AE7">
        <w:rPr>
          <w:rFonts w:ascii="Times New Roman" w:hAnsi="Times New Roman" w:cs="Times New Roman"/>
          <w:sz w:val="24"/>
          <w:szCs w:val="24"/>
        </w:rPr>
        <w:t xml:space="preserve"> СОШ!!!</w:t>
      </w:r>
    </w:p>
    <w:p w14:paraId="4D0B35F1" w14:textId="77777777" w:rsidR="00126AC2" w:rsidRDefault="00126AC2" w:rsidP="000954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 самого высокого и самого низкого балла по школам</w:t>
      </w:r>
    </w:p>
    <w:p w14:paraId="42212E0D" w14:textId="77777777" w:rsidR="00126AC2" w:rsidRPr="004717C2" w:rsidRDefault="00126AC2" w:rsidP="000954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8FB3E55" wp14:editId="5A9F109A">
            <wp:extent cx="6715125" cy="3200400"/>
            <wp:effectExtent l="0" t="0" r="95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0DF077DA" w14:textId="77777777" w:rsidR="004717C2" w:rsidRDefault="004717C2" w:rsidP="00381752">
      <w:pPr>
        <w:rPr>
          <w:rFonts w:ascii="Times New Roman" w:hAnsi="Times New Roman" w:cs="Times New Roman"/>
        </w:rPr>
      </w:pPr>
    </w:p>
    <w:p w14:paraId="782A3992" w14:textId="77777777" w:rsidR="004717C2" w:rsidRPr="00AA2C39" w:rsidRDefault="00B4648B" w:rsidP="00AA2C3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2C39">
        <w:rPr>
          <w:rFonts w:ascii="Times New Roman" w:hAnsi="Times New Roman" w:cs="Times New Roman"/>
          <w:b/>
          <w:sz w:val="24"/>
          <w:szCs w:val="24"/>
          <w:u w:val="single"/>
        </w:rPr>
        <w:t>Западающие умения в районе</w:t>
      </w:r>
      <w:r w:rsidR="004717C2" w:rsidRPr="00AA2C39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06EF7B6C" w14:textId="0B993930" w:rsidR="00AA2C39" w:rsidRDefault="00AA2C39" w:rsidP="002A12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A12A6" w:rsidRPr="002A12A6">
        <w:rPr>
          <w:rFonts w:ascii="Times New Roman" w:hAnsi="Times New Roman" w:cs="Times New Roman"/>
          <w:sz w:val="24"/>
          <w:szCs w:val="24"/>
        </w:rPr>
        <w:t xml:space="preserve">Анализировать текст с точки зрения наличия в нем явной и скрытой, основной и второстепенной информации, определять его тему, проблему и основную мысль;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/ соблюдать культуру чтения, говорения, </w:t>
      </w:r>
      <w:proofErr w:type="spellStart"/>
      <w:r w:rsidR="002A12A6" w:rsidRPr="002A12A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="002A12A6" w:rsidRPr="002A12A6">
        <w:rPr>
          <w:rFonts w:ascii="Times New Roman" w:hAnsi="Times New Roman" w:cs="Times New Roman"/>
          <w:sz w:val="24"/>
          <w:szCs w:val="24"/>
        </w:rPr>
        <w:t xml:space="preserve"> и письма</w:t>
      </w:r>
    </w:p>
    <w:p w14:paraId="462732AF" w14:textId="525F7C5E" w:rsidR="002A12A6" w:rsidRDefault="002A12A6" w:rsidP="002A12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12A6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2A12A6">
        <w:rPr>
          <w:rFonts w:ascii="Times New Roman" w:hAnsi="Times New Roman" w:cs="Times New Roman"/>
          <w:sz w:val="24"/>
          <w:szCs w:val="24"/>
        </w:rPr>
        <w:t>Cоблюдать</w:t>
      </w:r>
      <w:proofErr w:type="spellEnd"/>
      <w:r w:rsidRPr="002A12A6">
        <w:rPr>
          <w:rFonts w:ascii="Times New Roman" w:hAnsi="Times New Roman" w:cs="Times New Roman"/>
          <w:sz w:val="24"/>
          <w:szCs w:val="24"/>
        </w:rPr>
        <w:t xml:space="preserve"> в речевой практике основные орфографические и пунктуационные нормы русского литературного языка /совершенствовать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</w:t>
      </w:r>
      <w:proofErr w:type="spellStart"/>
      <w:r w:rsidRPr="002A12A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2A12A6">
        <w:rPr>
          <w:rFonts w:ascii="Times New Roman" w:hAnsi="Times New Roman" w:cs="Times New Roman"/>
          <w:sz w:val="24"/>
          <w:szCs w:val="24"/>
        </w:rPr>
        <w:t xml:space="preserve"> и письма; осуществлять речевой самоконтроль</w:t>
      </w:r>
    </w:p>
    <w:p w14:paraId="34330235" w14:textId="09489A4E" w:rsidR="001E1EAC" w:rsidRPr="001E1EAC" w:rsidRDefault="001E1EAC" w:rsidP="001E1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1E1EAC">
        <w:rPr>
          <w:rFonts w:ascii="Times New Roman" w:hAnsi="Times New Roman" w:cs="Times New Roman"/>
          <w:sz w:val="24"/>
          <w:szCs w:val="24"/>
        </w:rPr>
        <w:t>О</w:t>
      </w:r>
      <w:r w:rsidRPr="001E1EAC">
        <w:rPr>
          <w:rFonts w:ascii="Times New Roman" w:hAnsi="Times New Roman" w:cs="Times New Roman"/>
          <w:sz w:val="24"/>
          <w:szCs w:val="24"/>
        </w:rPr>
        <w:t>существлять сравнение; строить логическое рассуждение,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1EAC">
        <w:rPr>
          <w:rFonts w:ascii="Times New Roman" w:hAnsi="Times New Roman" w:cs="Times New Roman"/>
          <w:sz w:val="24"/>
          <w:szCs w:val="24"/>
        </w:rPr>
        <w:t>включающее установление причинно-следственных связей</w:t>
      </w:r>
      <w:proofErr w:type="gramStart"/>
      <w:r w:rsidRPr="001E1EAC">
        <w:rPr>
          <w:rFonts w:ascii="Times New Roman" w:hAnsi="Times New Roman" w:cs="Times New Roman"/>
          <w:sz w:val="24"/>
          <w:szCs w:val="24"/>
        </w:rPr>
        <w:t>),</w:t>
      </w:r>
      <w:r w:rsidRPr="001E1EAC">
        <w:rPr>
          <w:rFonts w:ascii="Times New Roman" w:hAnsi="Times New Roman" w:cs="Times New Roman"/>
          <w:sz w:val="24"/>
          <w:szCs w:val="24"/>
        </w:rPr>
        <w:t>формулироват</w:t>
      </w:r>
      <w:r>
        <w:rPr>
          <w:rFonts w:ascii="Times New Roman" w:hAnsi="Times New Roman" w:cs="Times New Roman"/>
          <w:sz w:val="24"/>
          <w:szCs w:val="24"/>
        </w:rPr>
        <w:t>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аргументировать собственную </w:t>
      </w:r>
      <w:bookmarkStart w:id="0" w:name="_GoBack"/>
      <w:bookmarkEnd w:id="0"/>
      <w:r w:rsidRPr="001E1EAC">
        <w:rPr>
          <w:rFonts w:ascii="Times New Roman" w:hAnsi="Times New Roman" w:cs="Times New Roman"/>
          <w:sz w:val="24"/>
          <w:szCs w:val="24"/>
        </w:rPr>
        <w:t>позицию</w:t>
      </w:r>
    </w:p>
    <w:p w14:paraId="34E3DC1D" w14:textId="210133A6" w:rsidR="00A873EB" w:rsidRPr="00AB4165" w:rsidRDefault="00A873EB" w:rsidP="00A873E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b/>
          <w:sz w:val="24"/>
          <w:szCs w:val="24"/>
          <w:u w:val="single"/>
        </w:rPr>
        <w:t>Выводы:</w:t>
      </w:r>
    </w:p>
    <w:p w14:paraId="6830E2B7" w14:textId="457FC96F" w:rsidR="004A2BE3" w:rsidRPr="00105DC4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5DC4">
        <w:rPr>
          <w:rFonts w:ascii="Times New Roman" w:hAnsi="Times New Roman" w:cs="Times New Roman"/>
          <w:sz w:val="24"/>
          <w:szCs w:val="24"/>
        </w:rPr>
        <w:t xml:space="preserve">Анализ выполнения заданий и достижения планируемых результатов показывает </w:t>
      </w:r>
      <w:r w:rsidR="00AA2C39" w:rsidRPr="00105DC4">
        <w:rPr>
          <w:rFonts w:ascii="Times New Roman" w:hAnsi="Times New Roman" w:cs="Times New Roman"/>
          <w:sz w:val="24"/>
          <w:szCs w:val="24"/>
        </w:rPr>
        <w:t>не достаточ</w:t>
      </w:r>
      <w:r w:rsidR="002A12A6">
        <w:rPr>
          <w:rFonts w:ascii="Times New Roman" w:hAnsi="Times New Roman" w:cs="Times New Roman"/>
          <w:sz w:val="24"/>
          <w:szCs w:val="24"/>
        </w:rPr>
        <w:t xml:space="preserve">ную системную работу по развитию коммуникативных УДД </w:t>
      </w:r>
      <w:proofErr w:type="gramStart"/>
      <w:r w:rsidR="002A12A6">
        <w:rPr>
          <w:rFonts w:ascii="Times New Roman" w:hAnsi="Times New Roman" w:cs="Times New Roman"/>
          <w:sz w:val="24"/>
          <w:szCs w:val="24"/>
        </w:rPr>
        <w:t xml:space="preserve">и </w:t>
      </w:r>
      <w:r w:rsidR="00AA2C39" w:rsidRPr="00105DC4">
        <w:rPr>
          <w:rFonts w:ascii="Times New Roman" w:hAnsi="Times New Roman" w:cs="Times New Roman"/>
          <w:sz w:val="24"/>
          <w:szCs w:val="24"/>
        </w:rPr>
        <w:t xml:space="preserve"> читательской</w:t>
      </w:r>
      <w:proofErr w:type="gramEnd"/>
      <w:r w:rsidR="00AA2C39" w:rsidRPr="00105DC4">
        <w:rPr>
          <w:rFonts w:ascii="Times New Roman" w:hAnsi="Times New Roman" w:cs="Times New Roman"/>
          <w:sz w:val="24"/>
          <w:szCs w:val="24"/>
        </w:rPr>
        <w:t xml:space="preserve"> грамотности,</w:t>
      </w:r>
      <w:r w:rsidR="004A2BE3" w:rsidRPr="00105DC4">
        <w:rPr>
          <w:rFonts w:ascii="Times New Roman" w:hAnsi="Times New Roman" w:cs="Times New Roman"/>
          <w:sz w:val="24"/>
          <w:szCs w:val="24"/>
        </w:rPr>
        <w:t xml:space="preserve"> </w:t>
      </w:r>
      <w:r w:rsidRPr="00105DC4">
        <w:rPr>
          <w:rFonts w:ascii="Times New Roman" w:hAnsi="Times New Roman" w:cs="Times New Roman"/>
          <w:sz w:val="24"/>
          <w:szCs w:val="24"/>
        </w:rPr>
        <w:t xml:space="preserve">о </w:t>
      </w:r>
      <w:r w:rsidR="0053196A" w:rsidRPr="00105DC4">
        <w:rPr>
          <w:rFonts w:ascii="Times New Roman" w:hAnsi="Times New Roman" w:cs="Times New Roman"/>
          <w:sz w:val="24"/>
          <w:szCs w:val="24"/>
        </w:rPr>
        <w:t xml:space="preserve"> недостаточным уровне</w:t>
      </w:r>
      <w:r w:rsidRPr="00105DC4">
        <w:rPr>
          <w:rFonts w:ascii="Times New Roman" w:hAnsi="Times New Roman" w:cs="Times New Roman"/>
          <w:sz w:val="24"/>
          <w:szCs w:val="24"/>
        </w:rPr>
        <w:t xml:space="preserve"> профессиональной компетенции учителей по</w:t>
      </w:r>
      <w:r w:rsidR="004A2BE3" w:rsidRPr="00105DC4">
        <w:rPr>
          <w:rFonts w:ascii="Times New Roman" w:hAnsi="Times New Roman" w:cs="Times New Roman"/>
          <w:sz w:val="24"/>
          <w:szCs w:val="24"/>
        </w:rPr>
        <w:t xml:space="preserve"> </w:t>
      </w:r>
      <w:r w:rsidR="002A12A6">
        <w:rPr>
          <w:rFonts w:ascii="Times New Roman" w:hAnsi="Times New Roman" w:cs="Times New Roman"/>
          <w:sz w:val="24"/>
          <w:szCs w:val="24"/>
        </w:rPr>
        <w:t xml:space="preserve">практической </w:t>
      </w:r>
      <w:proofErr w:type="spellStart"/>
      <w:r w:rsidR="002A12A6">
        <w:rPr>
          <w:rFonts w:ascii="Times New Roman" w:hAnsi="Times New Roman" w:cs="Times New Roman"/>
          <w:sz w:val="24"/>
          <w:szCs w:val="24"/>
        </w:rPr>
        <w:t>составляюще</w:t>
      </w:r>
      <w:proofErr w:type="spellEnd"/>
      <w:r w:rsidR="002A12A6">
        <w:rPr>
          <w:rFonts w:ascii="Times New Roman" w:hAnsi="Times New Roman" w:cs="Times New Roman"/>
          <w:sz w:val="24"/>
          <w:szCs w:val="24"/>
        </w:rPr>
        <w:t xml:space="preserve"> урока в плане </w:t>
      </w:r>
      <w:r w:rsidR="004A2BE3" w:rsidRPr="00105DC4">
        <w:rPr>
          <w:rFonts w:ascii="Times New Roman" w:hAnsi="Times New Roman" w:cs="Times New Roman"/>
          <w:sz w:val="24"/>
          <w:szCs w:val="24"/>
        </w:rPr>
        <w:t>развити</w:t>
      </w:r>
      <w:r w:rsidR="002A12A6">
        <w:rPr>
          <w:rFonts w:ascii="Times New Roman" w:hAnsi="Times New Roman" w:cs="Times New Roman"/>
          <w:sz w:val="24"/>
          <w:szCs w:val="24"/>
        </w:rPr>
        <w:t>я</w:t>
      </w:r>
      <w:r w:rsidR="004A2BE3" w:rsidRPr="00105DC4">
        <w:rPr>
          <w:rFonts w:ascii="Times New Roman" w:hAnsi="Times New Roman" w:cs="Times New Roman"/>
          <w:sz w:val="24"/>
          <w:szCs w:val="24"/>
        </w:rPr>
        <w:t xml:space="preserve"> речи</w:t>
      </w:r>
      <w:r w:rsidR="002A12A6">
        <w:rPr>
          <w:rFonts w:ascii="Times New Roman" w:hAnsi="Times New Roman" w:cs="Times New Roman"/>
          <w:sz w:val="24"/>
          <w:szCs w:val="24"/>
        </w:rPr>
        <w:t xml:space="preserve">, формулирования мыслей, аргументации ответов. </w:t>
      </w:r>
      <w:r w:rsidR="004A2BE3" w:rsidRPr="00105D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7674B3" w14:textId="77777777" w:rsidR="0053196A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E13985" w14:textId="77777777" w:rsidR="00A873EB" w:rsidRPr="00AB4165" w:rsidRDefault="00A873EB" w:rsidP="00A873E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b/>
          <w:sz w:val="24"/>
          <w:szCs w:val="24"/>
          <w:u w:val="single"/>
        </w:rPr>
        <w:t xml:space="preserve">Рекомендации </w:t>
      </w:r>
    </w:p>
    <w:p w14:paraId="1E68646E" w14:textId="77777777" w:rsidR="00A873EB" w:rsidRPr="00AB4165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sz w:val="24"/>
          <w:szCs w:val="24"/>
          <w:u w:val="single"/>
        </w:rPr>
        <w:t>Администрации школы:</w:t>
      </w:r>
    </w:p>
    <w:p w14:paraId="25E1A3E2" w14:textId="77777777"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Обозначить выявленные профессиональные дефициты учителя через индивидуальный образовательный маршрут,</w:t>
      </w:r>
    </w:p>
    <w:p w14:paraId="5C58D95C" w14:textId="1C03F5AE"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Запланировать проведение ШМО</w:t>
      </w:r>
      <w:r w:rsidR="00742FB9">
        <w:rPr>
          <w:rFonts w:ascii="Times New Roman" w:hAnsi="Times New Roman" w:cs="Times New Roman"/>
          <w:sz w:val="24"/>
          <w:szCs w:val="24"/>
        </w:rPr>
        <w:t xml:space="preserve"> учителей русского языка и литературы</w:t>
      </w:r>
      <w:r>
        <w:rPr>
          <w:rFonts w:ascii="Times New Roman" w:hAnsi="Times New Roman" w:cs="Times New Roman"/>
          <w:sz w:val="24"/>
          <w:szCs w:val="24"/>
        </w:rPr>
        <w:t>, семинаров и практикумов по западающим направлениям, орга</w:t>
      </w:r>
      <w:r w:rsidR="00742FB9">
        <w:rPr>
          <w:rFonts w:ascii="Times New Roman" w:hAnsi="Times New Roman" w:cs="Times New Roman"/>
          <w:sz w:val="24"/>
          <w:szCs w:val="24"/>
        </w:rPr>
        <w:t xml:space="preserve">низовать </w:t>
      </w:r>
      <w:proofErr w:type="spellStart"/>
      <w:r w:rsidR="00742FB9">
        <w:rPr>
          <w:rFonts w:ascii="Times New Roman" w:hAnsi="Times New Roman" w:cs="Times New Roman"/>
          <w:sz w:val="24"/>
          <w:szCs w:val="24"/>
        </w:rPr>
        <w:t>взаимопосещение</w:t>
      </w:r>
      <w:proofErr w:type="spellEnd"/>
      <w:r w:rsidR="00742FB9">
        <w:rPr>
          <w:rFonts w:ascii="Times New Roman" w:hAnsi="Times New Roman" w:cs="Times New Roman"/>
          <w:sz w:val="24"/>
          <w:szCs w:val="24"/>
        </w:rPr>
        <w:t xml:space="preserve"> уроков.</w:t>
      </w:r>
    </w:p>
    <w:p w14:paraId="57978A78" w14:textId="77777777"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Взять на контроль проведение уроков с учётом западающих компетенций учителя.</w:t>
      </w:r>
    </w:p>
    <w:p w14:paraId="6BA7F495" w14:textId="77777777"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условия для индивидуальной работы с учащимися</w:t>
      </w:r>
      <w:r w:rsidR="0019512F">
        <w:rPr>
          <w:rFonts w:ascii="Times New Roman" w:hAnsi="Times New Roman" w:cs="Times New Roman"/>
          <w:sz w:val="24"/>
          <w:szCs w:val="24"/>
        </w:rPr>
        <w:t xml:space="preserve"> с целью организации  работы над ликвидацией пробелов </w:t>
      </w:r>
    </w:p>
    <w:p w14:paraId="255EF3EA" w14:textId="77777777"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sz w:val="24"/>
          <w:szCs w:val="24"/>
          <w:u w:val="single"/>
        </w:rPr>
        <w:t xml:space="preserve">Учителям </w:t>
      </w:r>
      <w:r w:rsidR="004A2BE3">
        <w:rPr>
          <w:rFonts w:ascii="Times New Roman" w:hAnsi="Times New Roman" w:cs="Times New Roman"/>
          <w:sz w:val="24"/>
          <w:szCs w:val="24"/>
          <w:u w:val="single"/>
        </w:rPr>
        <w:t>русского языка</w:t>
      </w:r>
      <w:r w:rsidRPr="00AB4165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37532B5C" w14:textId="77777777" w:rsidR="00742FB9" w:rsidRDefault="0019512F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12F">
        <w:rPr>
          <w:rFonts w:ascii="Times New Roman" w:hAnsi="Times New Roman" w:cs="Times New Roman"/>
          <w:sz w:val="24"/>
          <w:szCs w:val="24"/>
        </w:rPr>
        <w:t xml:space="preserve">Предусмотреть в содержании уроков задания, направленные на </w:t>
      </w:r>
      <w:r w:rsidR="004A2BE3">
        <w:rPr>
          <w:rFonts w:ascii="Times New Roman" w:hAnsi="Times New Roman" w:cs="Times New Roman"/>
          <w:sz w:val="24"/>
          <w:szCs w:val="24"/>
        </w:rPr>
        <w:t>развитие читательской грамотности</w:t>
      </w:r>
      <w:r w:rsidR="00742FB9">
        <w:rPr>
          <w:rFonts w:ascii="Times New Roman" w:hAnsi="Times New Roman" w:cs="Times New Roman"/>
          <w:sz w:val="24"/>
          <w:szCs w:val="24"/>
        </w:rPr>
        <w:t xml:space="preserve">, задания на развитие коммуникативных УУД,  каждый урок задания. </w:t>
      </w:r>
    </w:p>
    <w:p w14:paraId="46C00E2E" w14:textId="74B2B4E4" w:rsidR="00A873EB" w:rsidRDefault="00742FB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Системно вести работу с текстом по определению темы и проблемы, аргументации.  При</w:t>
      </w:r>
      <w:r w:rsidR="004A2BE3">
        <w:rPr>
          <w:rFonts w:ascii="Times New Roman" w:hAnsi="Times New Roman" w:cs="Times New Roman"/>
          <w:sz w:val="24"/>
          <w:szCs w:val="24"/>
        </w:rPr>
        <w:t xml:space="preserve"> составлении содержания урока и контрольных работ использовать кодификатор ВПР. </w:t>
      </w:r>
      <w:r w:rsidR="00A873EB">
        <w:rPr>
          <w:rFonts w:ascii="Times New Roman" w:hAnsi="Times New Roman" w:cs="Times New Roman"/>
          <w:sz w:val="24"/>
          <w:szCs w:val="24"/>
        </w:rPr>
        <w:t xml:space="preserve">Определить перспективы индивидуальной работы с учащимися: определить западающие темы каждого ученика, запланировать и </w:t>
      </w:r>
      <w:r w:rsidR="00A873EB">
        <w:rPr>
          <w:rFonts w:ascii="Times New Roman" w:hAnsi="Times New Roman" w:cs="Times New Roman"/>
          <w:sz w:val="24"/>
          <w:szCs w:val="24"/>
        </w:rPr>
        <w:lastRenderedPageBreak/>
        <w:t>проводить   мероприятия  (индивидуальные консультации,  дополнительные занятия)  для ликвидации пробелов, включить в план самообразования мероприятия по ликвидации профессиональных дефицитов.</w:t>
      </w:r>
    </w:p>
    <w:p w14:paraId="50ECE110" w14:textId="77777777"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83014C" w14:textId="77777777"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D59C51" w14:textId="77777777"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DADC37" w14:textId="77777777"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Заместитель начальника по УМР                                                                                             Рыбакова Л.С.</w:t>
      </w:r>
    </w:p>
    <w:p w14:paraId="5E3F0F82" w14:textId="77777777" w:rsidR="00A873EB" w:rsidRPr="00922E90" w:rsidRDefault="00A873EB" w:rsidP="00922E90">
      <w:pPr>
        <w:spacing w:after="0"/>
        <w:rPr>
          <w:sz w:val="24"/>
          <w:szCs w:val="24"/>
        </w:rPr>
      </w:pPr>
    </w:p>
    <w:sectPr w:rsidR="00A873EB" w:rsidRPr="00922E90" w:rsidSect="00DD36E9">
      <w:pgSz w:w="11906" w:h="16838"/>
      <w:pgMar w:top="567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22236"/>
    <w:multiLevelType w:val="hybridMultilevel"/>
    <w:tmpl w:val="7660C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5FA"/>
    <w:rsid w:val="00006269"/>
    <w:rsid w:val="0003149C"/>
    <w:rsid w:val="00063145"/>
    <w:rsid w:val="0007103C"/>
    <w:rsid w:val="00095475"/>
    <w:rsid w:val="000C6C75"/>
    <w:rsid w:val="000E47DB"/>
    <w:rsid w:val="00105DC4"/>
    <w:rsid w:val="00126AC2"/>
    <w:rsid w:val="00137562"/>
    <w:rsid w:val="00153A9E"/>
    <w:rsid w:val="0019512F"/>
    <w:rsid w:val="001B213D"/>
    <w:rsid w:val="001B7200"/>
    <w:rsid w:val="001E1EAC"/>
    <w:rsid w:val="00273F15"/>
    <w:rsid w:val="002A12A6"/>
    <w:rsid w:val="002B0943"/>
    <w:rsid w:val="003126DF"/>
    <w:rsid w:val="00321C07"/>
    <w:rsid w:val="00336DE2"/>
    <w:rsid w:val="00353C35"/>
    <w:rsid w:val="00377EC7"/>
    <w:rsid w:val="00381752"/>
    <w:rsid w:val="00394188"/>
    <w:rsid w:val="003C0B43"/>
    <w:rsid w:val="003E520A"/>
    <w:rsid w:val="00427D55"/>
    <w:rsid w:val="00452C65"/>
    <w:rsid w:val="004619B1"/>
    <w:rsid w:val="004717C2"/>
    <w:rsid w:val="004A2BE3"/>
    <w:rsid w:val="004A5B19"/>
    <w:rsid w:val="004B4E7F"/>
    <w:rsid w:val="004E7220"/>
    <w:rsid w:val="00505728"/>
    <w:rsid w:val="0053196A"/>
    <w:rsid w:val="0054625F"/>
    <w:rsid w:val="0058638A"/>
    <w:rsid w:val="00595D08"/>
    <w:rsid w:val="005A46F0"/>
    <w:rsid w:val="005A6B6B"/>
    <w:rsid w:val="005A7933"/>
    <w:rsid w:val="005E4AE4"/>
    <w:rsid w:val="00607694"/>
    <w:rsid w:val="00643035"/>
    <w:rsid w:val="006A4F59"/>
    <w:rsid w:val="006C0C7A"/>
    <w:rsid w:val="006D7A01"/>
    <w:rsid w:val="006E61C3"/>
    <w:rsid w:val="00742FB9"/>
    <w:rsid w:val="007C3CC1"/>
    <w:rsid w:val="007E454C"/>
    <w:rsid w:val="008348EB"/>
    <w:rsid w:val="00891D38"/>
    <w:rsid w:val="00891F43"/>
    <w:rsid w:val="008A3380"/>
    <w:rsid w:val="008C6AEB"/>
    <w:rsid w:val="00915914"/>
    <w:rsid w:val="00922E90"/>
    <w:rsid w:val="0094184C"/>
    <w:rsid w:val="00944B4A"/>
    <w:rsid w:val="00971883"/>
    <w:rsid w:val="009C66A3"/>
    <w:rsid w:val="009E78DD"/>
    <w:rsid w:val="009F7564"/>
    <w:rsid w:val="00A84A0D"/>
    <w:rsid w:val="00A873EB"/>
    <w:rsid w:val="00AA2C39"/>
    <w:rsid w:val="00AB4202"/>
    <w:rsid w:val="00B30267"/>
    <w:rsid w:val="00B4648B"/>
    <w:rsid w:val="00BA45FA"/>
    <w:rsid w:val="00BE36F9"/>
    <w:rsid w:val="00C41161"/>
    <w:rsid w:val="00C73A8B"/>
    <w:rsid w:val="00D15E59"/>
    <w:rsid w:val="00D21007"/>
    <w:rsid w:val="00D2215F"/>
    <w:rsid w:val="00D22D1E"/>
    <w:rsid w:val="00D24D7C"/>
    <w:rsid w:val="00D32ACD"/>
    <w:rsid w:val="00D34D2F"/>
    <w:rsid w:val="00DD36E9"/>
    <w:rsid w:val="00DE3E11"/>
    <w:rsid w:val="00E0786E"/>
    <w:rsid w:val="00E17646"/>
    <w:rsid w:val="00E36283"/>
    <w:rsid w:val="00EE301D"/>
    <w:rsid w:val="00F14598"/>
    <w:rsid w:val="00F84AE7"/>
    <w:rsid w:val="00F90213"/>
    <w:rsid w:val="00F9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61408C"/>
  <w15:chartTrackingRefBased/>
  <w15:docId w15:val="{93BCD153-113B-4883-AC7D-1D9C09B0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3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6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6C75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4A2B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A2BE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A2BE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A2B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A2BE3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607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2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самый высокий балл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890-433F-8707-E7B86F89F477}"/>
                </c:ext>
              </c:extLst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890-433F-8707-E7B86F89F477}"/>
                </c:ext>
              </c:extLst>
            </c:dLbl>
            <c:dLbl>
              <c:idx val="3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890-433F-8707-E7B86F89F477}"/>
                </c:ext>
              </c:extLst>
            </c:dLbl>
            <c:dLbl>
              <c:idx val="4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890-433F-8707-E7B86F89F477}"/>
                </c:ext>
              </c:extLst>
            </c:dLbl>
            <c:dLbl>
              <c:idx val="5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7890-433F-8707-E7B86F89F477}"/>
                </c:ext>
              </c:extLst>
            </c:dLbl>
            <c:dLbl>
              <c:idx val="6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7890-433F-8707-E7B86F89F477}"/>
                </c:ext>
              </c:extLst>
            </c:dLbl>
            <c:dLbl>
              <c:idx val="7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7890-433F-8707-E7B86F89F477}"/>
                </c:ext>
              </c:extLst>
            </c:dLbl>
            <c:dLbl>
              <c:idx val="9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7890-433F-8707-E7B86F89F47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Лист1!$A$2:$A$12</c:f>
              <c:strCache>
                <c:ptCount val="11"/>
                <c:pt idx="0">
                  <c:v>Санаторная школа</c:v>
                </c:pt>
                <c:pt idx="1">
                  <c:v>Полянская</c:v>
                </c:pt>
                <c:pt idx="2">
                  <c:v>Никольская </c:v>
                </c:pt>
                <c:pt idx="3">
                  <c:v>БСОШ №1</c:v>
                </c:pt>
                <c:pt idx="4">
                  <c:v>БСОШ №2</c:v>
                </c:pt>
                <c:pt idx="5">
                  <c:v>КШИ</c:v>
                </c:pt>
                <c:pt idx="6">
                  <c:v>Антоновская</c:v>
                </c:pt>
                <c:pt idx="7">
                  <c:v>Бураковская </c:v>
                </c:pt>
                <c:pt idx="8">
                  <c:v>Кимовская</c:v>
                </c:pt>
                <c:pt idx="9">
                  <c:v>Трёхозёрская</c:v>
                </c:pt>
                <c:pt idx="10">
                  <c:v>Иске Рязяпская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34</c:v>
                </c:pt>
                <c:pt idx="1">
                  <c:v>41</c:v>
                </c:pt>
                <c:pt idx="2">
                  <c:v>46</c:v>
                </c:pt>
                <c:pt idx="3">
                  <c:v>44</c:v>
                </c:pt>
                <c:pt idx="4">
                  <c:v>43</c:v>
                </c:pt>
                <c:pt idx="5">
                  <c:v>42</c:v>
                </c:pt>
                <c:pt idx="6">
                  <c:v>40</c:v>
                </c:pt>
                <c:pt idx="7">
                  <c:v>34</c:v>
                </c:pt>
                <c:pt idx="8">
                  <c:v>39</c:v>
                </c:pt>
                <c:pt idx="9">
                  <c:v>35</c:v>
                </c:pt>
                <c:pt idx="10">
                  <c:v>35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890-433F-8707-E7B86F89F47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самый низкий балл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Лист1!$A$2:$A$12</c:f>
              <c:strCache>
                <c:ptCount val="11"/>
                <c:pt idx="0">
                  <c:v>Санаторная школа</c:v>
                </c:pt>
                <c:pt idx="1">
                  <c:v>Полянская</c:v>
                </c:pt>
                <c:pt idx="2">
                  <c:v>Никольская </c:v>
                </c:pt>
                <c:pt idx="3">
                  <c:v>БСОШ №1</c:v>
                </c:pt>
                <c:pt idx="4">
                  <c:v>БСОШ №2</c:v>
                </c:pt>
                <c:pt idx="5">
                  <c:v>КШИ</c:v>
                </c:pt>
                <c:pt idx="6">
                  <c:v>Антоновская</c:v>
                </c:pt>
                <c:pt idx="7">
                  <c:v>Бураковская </c:v>
                </c:pt>
                <c:pt idx="8">
                  <c:v>Кимовская</c:v>
                </c:pt>
                <c:pt idx="9">
                  <c:v>Трёхозёрская</c:v>
                </c:pt>
                <c:pt idx="10">
                  <c:v>Иске Рязяпская</c:v>
                </c:pt>
              </c:strCache>
            </c:strRef>
          </c:cat>
          <c:val>
            <c:numRef>
              <c:f>Лист1!$C$2:$C$12</c:f>
              <c:numCache>
                <c:formatCode>General</c:formatCode>
                <c:ptCount val="11"/>
                <c:pt idx="0">
                  <c:v>17</c:v>
                </c:pt>
                <c:pt idx="1">
                  <c:v>23</c:v>
                </c:pt>
                <c:pt idx="2">
                  <c:v>24</c:v>
                </c:pt>
                <c:pt idx="3">
                  <c:v>7</c:v>
                </c:pt>
                <c:pt idx="4">
                  <c:v>9</c:v>
                </c:pt>
                <c:pt idx="5">
                  <c:v>22</c:v>
                </c:pt>
                <c:pt idx="6">
                  <c:v>23</c:v>
                </c:pt>
                <c:pt idx="7">
                  <c:v>2</c:v>
                </c:pt>
                <c:pt idx="8">
                  <c:v>22</c:v>
                </c:pt>
                <c:pt idx="9">
                  <c:v>13</c:v>
                </c:pt>
                <c:pt idx="10">
                  <c:v>32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890-433F-8707-E7B86F89F4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38867472"/>
        <c:axId val="280224432"/>
      </c:lineChart>
      <c:catAx>
        <c:axId val="338867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80224432"/>
        <c:crosses val="autoZero"/>
        <c:auto val="1"/>
        <c:lblAlgn val="ctr"/>
        <c:lblOffset val="100"/>
        <c:noMultiLvlLbl val="0"/>
      </c:catAx>
      <c:valAx>
        <c:axId val="2802244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388674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2251</Words>
  <Characters>12831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Шимина ЛЛ</cp:lastModifiedBy>
  <cp:revision>4</cp:revision>
  <cp:lastPrinted>2023-06-07T10:54:00Z</cp:lastPrinted>
  <dcterms:created xsi:type="dcterms:W3CDTF">2023-08-08T13:05:00Z</dcterms:created>
  <dcterms:modified xsi:type="dcterms:W3CDTF">2023-08-11T13:23:00Z</dcterms:modified>
</cp:coreProperties>
</file>