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page" w:horzAnchor="page" w:tblpX="1" w:tblpY="61"/>
        <w:tblW w:w="12135" w:type="dxa"/>
        <w:tblLayout w:type="fixed"/>
        <w:tblLook w:val="04A0" w:firstRow="1" w:lastRow="0" w:firstColumn="1" w:lastColumn="0" w:noHBand="0" w:noVBand="1"/>
      </w:tblPr>
      <w:tblGrid>
        <w:gridCol w:w="4998"/>
        <w:gridCol w:w="2224"/>
        <w:gridCol w:w="4913"/>
      </w:tblGrid>
      <w:tr w:rsidR="00DD36E9" w:rsidRPr="00DD36E9" w14:paraId="16B83447" w14:textId="77777777" w:rsidTr="00AE50DA">
        <w:trPr>
          <w:trHeight w:val="2405"/>
        </w:trPr>
        <w:tc>
          <w:tcPr>
            <w:tcW w:w="4999" w:type="dxa"/>
            <w:hideMark/>
          </w:tcPr>
          <w:p w14:paraId="5F3636FC" w14:textId="77777777" w:rsidR="00DD36E9" w:rsidRPr="00DD36E9" w:rsidRDefault="00DD36E9" w:rsidP="00DD36E9">
            <w:pPr>
              <w:keepNext/>
              <w:spacing w:before="240" w:after="60" w:line="276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ТАТАРСТАН РЕСПУБЛИКАСЫ</w:t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СПАС МУНИЦИПАЛЬ РАЙОНЫ</w:t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БАШКАРМА КОМИТЕТЫНЫҢ</w:t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МӘГАРИФ БҮЛЕГЕ</w:t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МУНИЦИПАЛЬ УЧРЕЖДЕНИЕСЕ</w:t>
            </w:r>
          </w:p>
          <w:p w14:paraId="3DE84521" w14:textId="77777777" w:rsidR="00DD36E9" w:rsidRPr="00DD36E9" w:rsidRDefault="00DD36E9" w:rsidP="00DD36E9">
            <w:pPr>
              <w:keepNext/>
              <w:spacing w:after="0" w:line="276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DD36E9">
              <w:rPr>
                <w:rFonts w:ascii="Times New Roman" w:eastAsia="Times New Roman" w:hAnsi="Times New Roman" w:cs="Times New Roman"/>
                <w:bCs/>
                <w:lang w:eastAsia="ru-RU"/>
              </w:rPr>
              <w:t>422</w:t>
            </w:r>
            <w:r w:rsidRPr="00DD36E9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840 Болгар шә</w:t>
            </w:r>
            <w:r w:rsidRPr="00DD36E9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h</w:t>
            </w:r>
            <w:r w:rsidRPr="00DD36E9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әре,</w:t>
            </w:r>
          </w:p>
          <w:p w14:paraId="12B0C5D4" w14:textId="77777777" w:rsidR="00DD36E9" w:rsidRPr="00DD36E9" w:rsidRDefault="00DD36E9" w:rsidP="00DD36E9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DD36E9">
              <w:rPr>
                <w:rFonts w:ascii="Times New Roman" w:hAnsi="Times New Roman" w:cs="Times New Roman"/>
                <w:lang w:val="tt-RU"/>
              </w:rPr>
              <w:t>Пионер урамы, йорт 19</w:t>
            </w:r>
          </w:p>
          <w:p w14:paraId="22A20A65" w14:textId="77777777" w:rsidR="00DD36E9" w:rsidRPr="00DD36E9" w:rsidRDefault="00DD36E9" w:rsidP="00DD36E9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DD36E9">
              <w:rPr>
                <w:rFonts w:ascii="Times New Roman" w:hAnsi="Times New Roman" w:cs="Times New Roman"/>
                <w:lang w:val="tt-RU"/>
              </w:rPr>
              <w:t>Тел/факс 3-09-13</w:t>
            </w:r>
          </w:p>
        </w:tc>
        <w:tc>
          <w:tcPr>
            <w:tcW w:w="2225" w:type="dxa"/>
          </w:tcPr>
          <w:p w14:paraId="3D7576E5" w14:textId="77777777" w:rsidR="00DD36E9" w:rsidRPr="00DD36E9" w:rsidRDefault="00DD36E9" w:rsidP="00DD36E9">
            <w:pPr>
              <w:jc w:val="center"/>
              <w:rPr>
                <w:rFonts w:ascii="Times New Roman" w:hAnsi="Times New Roman" w:cs="Times New Roman"/>
                <w:b/>
                <w:noProof/>
              </w:rPr>
            </w:pPr>
            <w:r w:rsidRPr="00DD36E9"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3442CCC9" wp14:editId="01B71DB4">
                  <wp:simplePos x="0" y="0"/>
                  <wp:positionH relativeFrom="column">
                    <wp:posOffset>111760</wp:posOffset>
                  </wp:positionH>
                  <wp:positionV relativeFrom="paragraph">
                    <wp:posOffset>180975</wp:posOffset>
                  </wp:positionV>
                  <wp:extent cx="929005" cy="1162050"/>
                  <wp:effectExtent l="19050" t="0" r="4445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005" cy="1162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5E5EFD7D" w14:textId="77777777" w:rsidR="00DD36E9" w:rsidRPr="00DD36E9" w:rsidRDefault="00DD36E9" w:rsidP="00DD36E9">
            <w:pPr>
              <w:jc w:val="center"/>
              <w:rPr>
                <w:rFonts w:ascii="Times New Roman" w:hAnsi="Times New Roman" w:cs="Times New Roman"/>
                <w:b/>
                <w:noProof/>
              </w:rPr>
            </w:pPr>
          </w:p>
        </w:tc>
        <w:tc>
          <w:tcPr>
            <w:tcW w:w="4915" w:type="dxa"/>
          </w:tcPr>
          <w:p w14:paraId="7D2F9D7E" w14:textId="77777777" w:rsidR="00DD36E9" w:rsidRPr="00DD36E9" w:rsidRDefault="00DD36E9" w:rsidP="00DD36E9">
            <w:pPr>
              <w:spacing w:after="0"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6B9D8FF" w14:textId="77777777" w:rsidR="00DD36E9" w:rsidRPr="00DD36E9" w:rsidRDefault="00DD36E9" w:rsidP="00DD36E9">
            <w:pPr>
              <w:spacing w:after="0"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DD36E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МУНИЦИПАЛЬНОЕ УЧРЕЖДЕНИЕ ОТДЕЛ ОБРАЗОВАНИЯ ИСПОЛНИТЕЛЬНОГО КОМИТЕТА СПАССКОГО МУНИЦИПАЛЬНОГО РАЙОНА РЕСПУБЛИКИ ТАТАРСТАН</w:t>
            </w:r>
          </w:p>
          <w:p w14:paraId="42C6699B" w14:textId="77777777" w:rsidR="00DD36E9" w:rsidRPr="00DD36E9" w:rsidRDefault="00DD36E9" w:rsidP="00DD36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50CE3746" w14:textId="77777777" w:rsidR="00DD36E9" w:rsidRPr="00DD36E9" w:rsidRDefault="00DD36E9" w:rsidP="00DD36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422840 г"/>
              </w:smartTagPr>
              <w:r w:rsidRPr="00DD36E9">
                <w:rPr>
                  <w:rFonts w:ascii="Times New Roman" w:hAnsi="Times New Roman" w:cs="Times New Roman"/>
                </w:rPr>
                <w:t xml:space="preserve">422840 </w:t>
              </w:r>
              <w:proofErr w:type="spellStart"/>
              <w:r w:rsidRPr="00DD36E9">
                <w:rPr>
                  <w:rFonts w:ascii="Times New Roman" w:hAnsi="Times New Roman" w:cs="Times New Roman"/>
                </w:rPr>
                <w:t>г</w:t>
              </w:r>
            </w:smartTag>
            <w:r w:rsidRPr="00DD36E9">
              <w:rPr>
                <w:rFonts w:ascii="Times New Roman" w:hAnsi="Times New Roman" w:cs="Times New Roman"/>
              </w:rPr>
              <w:t>.Болгар</w:t>
            </w:r>
            <w:proofErr w:type="spellEnd"/>
            <w:r w:rsidRPr="00DD36E9">
              <w:rPr>
                <w:rFonts w:ascii="Times New Roman" w:hAnsi="Times New Roman" w:cs="Times New Roman"/>
              </w:rPr>
              <w:t>,</w:t>
            </w:r>
          </w:p>
          <w:p w14:paraId="122B5BB6" w14:textId="77777777" w:rsidR="00DD36E9" w:rsidRPr="00DD36E9" w:rsidRDefault="00DD36E9" w:rsidP="00DD36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D36E9">
              <w:rPr>
                <w:rFonts w:ascii="Times New Roman" w:hAnsi="Times New Roman" w:cs="Times New Roman"/>
              </w:rPr>
              <w:t>ул.Пионерская</w:t>
            </w:r>
            <w:proofErr w:type="spellEnd"/>
            <w:r w:rsidRPr="00DD36E9">
              <w:rPr>
                <w:rFonts w:ascii="Times New Roman" w:hAnsi="Times New Roman" w:cs="Times New Roman"/>
              </w:rPr>
              <w:t>, дом 19</w:t>
            </w:r>
          </w:p>
          <w:p w14:paraId="246A2272" w14:textId="77777777" w:rsidR="00DD36E9" w:rsidRPr="00DD36E9" w:rsidRDefault="00DD36E9" w:rsidP="00DD36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6E9">
              <w:rPr>
                <w:rFonts w:ascii="Times New Roman" w:hAnsi="Times New Roman" w:cs="Times New Roman"/>
              </w:rPr>
              <w:t>тел/факс 3-09-13</w:t>
            </w:r>
          </w:p>
        </w:tc>
      </w:tr>
    </w:tbl>
    <w:p w14:paraId="33BA387F" w14:textId="77777777" w:rsidR="00DD36E9" w:rsidRPr="00DD36E9" w:rsidRDefault="00DD36E9" w:rsidP="00DD36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36E9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D34D2F">
        <w:rPr>
          <w:rFonts w:ascii="Times New Roman" w:hAnsi="Times New Roman" w:cs="Times New Roman"/>
          <w:sz w:val="28"/>
          <w:szCs w:val="28"/>
        </w:rPr>
        <w:t>_____</w:t>
      </w:r>
      <w:r w:rsidRPr="00DD36E9">
        <w:rPr>
          <w:rFonts w:ascii="Times New Roman" w:hAnsi="Times New Roman" w:cs="Times New Roman"/>
          <w:sz w:val="28"/>
          <w:szCs w:val="28"/>
        </w:rPr>
        <w:t>_________</w:t>
      </w:r>
    </w:p>
    <w:p w14:paraId="0A163C87" w14:textId="77777777" w:rsidR="00DD36E9" w:rsidRPr="00DD36E9" w:rsidRDefault="00DD36E9" w:rsidP="00DD36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21CB919" w14:textId="6C5F4EE0" w:rsidR="00DD36E9" w:rsidRPr="00DD36E9" w:rsidRDefault="00DD36E9" w:rsidP="00DD36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36E9">
        <w:rPr>
          <w:rFonts w:ascii="Times New Roman" w:hAnsi="Times New Roman" w:cs="Times New Roman"/>
          <w:sz w:val="28"/>
          <w:szCs w:val="28"/>
        </w:rPr>
        <w:t>«</w:t>
      </w:r>
      <w:r w:rsidR="00BE36F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53C3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D36E9">
        <w:rPr>
          <w:rFonts w:ascii="Times New Roman" w:hAnsi="Times New Roman" w:cs="Times New Roman"/>
          <w:sz w:val="28"/>
          <w:szCs w:val="28"/>
        </w:rPr>
        <w:t xml:space="preserve">» </w:t>
      </w:r>
      <w:r w:rsidRPr="00DD36E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E36F9">
        <w:rPr>
          <w:rFonts w:ascii="Times New Roman" w:hAnsi="Times New Roman" w:cs="Times New Roman"/>
          <w:sz w:val="28"/>
          <w:szCs w:val="28"/>
          <w:u w:val="single"/>
        </w:rPr>
        <w:t>июня</w:t>
      </w:r>
      <w:r w:rsidRPr="00DD36E9">
        <w:rPr>
          <w:rFonts w:ascii="Times New Roman" w:hAnsi="Times New Roman" w:cs="Times New Roman"/>
          <w:sz w:val="28"/>
          <w:szCs w:val="28"/>
        </w:rPr>
        <w:t xml:space="preserve"> </w:t>
      </w:r>
      <w:r w:rsidR="00BE36F9">
        <w:rPr>
          <w:rFonts w:ascii="Times New Roman" w:hAnsi="Times New Roman" w:cs="Times New Roman"/>
          <w:sz w:val="28"/>
          <w:szCs w:val="28"/>
        </w:rPr>
        <w:t>2023 г.</w:t>
      </w:r>
    </w:p>
    <w:p w14:paraId="72F5B471" w14:textId="77777777" w:rsidR="00DD36E9" w:rsidRPr="00DD36E9" w:rsidRDefault="00DD36E9" w:rsidP="00DD36E9">
      <w:pPr>
        <w:rPr>
          <w:rFonts w:ascii="Times New Roman" w:hAnsi="Times New Roman" w:cs="Times New Roman"/>
          <w:sz w:val="24"/>
          <w:szCs w:val="24"/>
        </w:rPr>
      </w:pPr>
    </w:p>
    <w:p w14:paraId="57185460" w14:textId="2E6CFBCD" w:rsidR="000C6C75" w:rsidRDefault="00DD36E9" w:rsidP="00DD36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6E9">
        <w:rPr>
          <w:rFonts w:ascii="Times New Roman" w:hAnsi="Times New Roman" w:cs="Times New Roman"/>
          <w:b/>
          <w:sz w:val="28"/>
          <w:szCs w:val="28"/>
        </w:rPr>
        <w:t xml:space="preserve">Анализ всероссийских проверочных работ </w:t>
      </w:r>
    </w:p>
    <w:p w14:paraId="5B69D47E" w14:textId="68228A26" w:rsidR="00DD36E9" w:rsidRDefault="00DD36E9" w:rsidP="00DD36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6E9">
        <w:rPr>
          <w:rFonts w:ascii="Times New Roman" w:hAnsi="Times New Roman" w:cs="Times New Roman"/>
          <w:b/>
          <w:sz w:val="28"/>
          <w:szCs w:val="28"/>
        </w:rPr>
        <w:t xml:space="preserve">обучающихся </w:t>
      </w:r>
      <w:r w:rsidR="00353C35">
        <w:rPr>
          <w:rFonts w:ascii="Times New Roman" w:hAnsi="Times New Roman" w:cs="Times New Roman"/>
          <w:b/>
          <w:sz w:val="28"/>
          <w:szCs w:val="28"/>
        </w:rPr>
        <w:t>6</w:t>
      </w:r>
      <w:r w:rsidRPr="00DD36E9">
        <w:rPr>
          <w:rFonts w:ascii="Times New Roman" w:hAnsi="Times New Roman" w:cs="Times New Roman"/>
          <w:b/>
          <w:sz w:val="28"/>
          <w:szCs w:val="28"/>
        </w:rPr>
        <w:t xml:space="preserve"> классов Спасского муниципального района</w:t>
      </w:r>
      <w:r w:rsidR="00EF6693">
        <w:rPr>
          <w:rFonts w:ascii="Times New Roman" w:hAnsi="Times New Roman" w:cs="Times New Roman"/>
          <w:b/>
          <w:sz w:val="28"/>
          <w:szCs w:val="28"/>
        </w:rPr>
        <w:t xml:space="preserve"> по предметам по выбору</w:t>
      </w:r>
    </w:p>
    <w:p w14:paraId="03050C6F" w14:textId="77777777" w:rsidR="00EF6693" w:rsidRPr="00300CA4" w:rsidRDefault="00EF6693" w:rsidP="00300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0CA4">
        <w:rPr>
          <w:rFonts w:ascii="Times New Roman" w:hAnsi="Times New Roman" w:cs="Times New Roman"/>
          <w:sz w:val="24"/>
          <w:szCs w:val="24"/>
        </w:rPr>
        <w:t xml:space="preserve">Всероссийские проверочные </w:t>
      </w:r>
      <w:proofErr w:type="gramStart"/>
      <w:r w:rsidRPr="00300CA4">
        <w:rPr>
          <w:rFonts w:ascii="Times New Roman" w:hAnsi="Times New Roman" w:cs="Times New Roman"/>
          <w:sz w:val="24"/>
          <w:szCs w:val="24"/>
        </w:rPr>
        <w:t>работы  в</w:t>
      </w:r>
      <w:proofErr w:type="gramEnd"/>
      <w:r w:rsidRPr="00300CA4">
        <w:rPr>
          <w:rFonts w:ascii="Times New Roman" w:hAnsi="Times New Roman" w:cs="Times New Roman"/>
          <w:sz w:val="24"/>
          <w:szCs w:val="24"/>
        </w:rPr>
        <w:t xml:space="preserve"> 6 классе по предметам: биология, история, география, обществознание  проводятся для каждого класса на основе случайного выбора.</w:t>
      </w:r>
    </w:p>
    <w:p w14:paraId="1F67CB37" w14:textId="77777777" w:rsidR="00525804" w:rsidRPr="00300CA4" w:rsidRDefault="00EF6693" w:rsidP="00300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0CA4">
        <w:rPr>
          <w:rFonts w:ascii="Times New Roman" w:hAnsi="Times New Roman" w:cs="Times New Roman"/>
          <w:sz w:val="24"/>
          <w:szCs w:val="24"/>
        </w:rPr>
        <w:t xml:space="preserve">Назначение ВПР– оценить уровень общеобразовательной подготовки обучающихся 6 классов в соответствии с требованиями ФГОС.   КИМ ВПР позволяют осуществить диагностику достижения предметных и метапредметных результатов обучения, в том числе овладение </w:t>
      </w:r>
      <w:proofErr w:type="spellStart"/>
      <w:r w:rsidRPr="00300CA4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300CA4">
        <w:rPr>
          <w:rFonts w:ascii="Times New Roman" w:hAnsi="Times New Roman" w:cs="Times New Roman"/>
          <w:sz w:val="24"/>
          <w:szCs w:val="24"/>
        </w:rPr>
        <w:t xml:space="preserve"> понятиями и способность использования универсальных учебных действий (УУД) в учебной, познавательной и социальной практике.</w:t>
      </w:r>
    </w:p>
    <w:p w14:paraId="16F7AD66" w14:textId="77777777" w:rsidR="00300CA4" w:rsidRDefault="00300CA4" w:rsidP="00300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3AEF89D" w14:textId="439D1B02" w:rsidR="00525804" w:rsidRPr="009F76E8" w:rsidRDefault="009F76E8" w:rsidP="00300CA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Биология</w:t>
      </w:r>
    </w:p>
    <w:p w14:paraId="59A4BF78" w14:textId="6BEBBADE" w:rsidR="00917AA4" w:rsidRPr="00300CA4" w:rsidRDefault="00EF6693" w:rsidP="00300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0CA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00CA4">
        <w:rPr>
          <w:rFonts w:ascii="Times New Roman" w:hAnsi="Times New Roman" w:cs="Times New Roman"/>
          <w:sz w:val="24"/>
          <w:szCs w:val="24"/>
        </w:rPr>
        <w:t>Поскольку  структура</w:t>
      </w:r>
      <w:proofErr w:type="gramEnd"/>
      <w:r w:rsidRPr="00300CA4">
        <w:rPr>
          <w:rFonts w:ascii="Times New Roman" w:hAnsi="Times New Roman" w:cs="Times New Roman"/>
          <w:sz w:val="24"/>
          <w:szCs w:val="24"/>
        </w:rPr>
        <w:t xml:space="preserve"> проверочной работы определяются на основе Федерального государственного образовательного стандарта и содержания учебников, включенных в Федеральный перечень, то разработаны и использованы два вида </w:t>
      </w:r>
      <w:proofErr w:type="spellStart"/>
      <w:r w:rsidRPr="00300CA4">
        <w:rPr>
          <w:rFonts w:ascii="Times New Roman" w:hAnsi="Times New Roman" w:cs="Times New Roman"/>
          <w:sz w:val="24"/>
          <w:szCs w:val="24"/>
        </w:rPr>
        <w:t>КИМов</w:t>
      </w:r>
      <w:proofErr w:type="spellEnd"/>
      <w:r w:rsidRPr="00300CA4">
        <w:rPr>
          <w:rFonts w:ascii="Times New Roman" w:hAnsi="Times New Roman" w:cs="Times New Roman"/>
          <w:sz w:val="24"/>
          <w:szCs w:val="24"/>
        </w:rPr>
        <w:t xml:space="preserve"> – по линейному содержанию и концентрическому.</w:t>
      </w:r>
    </w:p>
    <w:p w14:paraId="6E5928AA" w14:textId="77777777" w:rsidR="00917AA4" w:rsidRPr="00300CA4" w:rsidRDefault="00917AA4" w:rsidP="00300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0CA4">
        <w:rPr>
          <w:rFonts w:ascii="Times New Roman" w:hAnsi="Times New Roman" w:cs="Times New Roman"/>
          <w:sz w:val="24"/>
          <w:szCs w:val="24"/>
        </w:rPr>
        <w:t>Всего участников – 61 (линейное содержание), 6 человек (концентрическое).</w:t>
      </w:r>
    </w:p>
    <w:p w14:paraId="2E0447C9" w14:textId="77777777" w:rsidR="00917AA4" w:rsidRPr="00300CA4" w:rsidRDefault="00917AA4" w:rsidP="00300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0CA4">
        <w:rPr>
          <w:rFonts w:ascii="Times New Roman" w:hAnsi="Times New Roman" w:cs="Times New Roman"/>
          <w:sz w:val="24"/>
          <w:szCs w:val="24"/>
        </w:rPr>
        <w:t xml:space="preserve">Основные западающие вопросы </w:t>
      </w:r>
    </w:p>
    <w:p w14:paraId="6634B2E4" w14:textId="36C3CF76" w:rsidR="00D34D2F" w:rsidRPr="00300CA4" w:rsidRDefault="00300CA4" w:rsidP="00300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17AA4" w:rsidRPr="00300CA4">
        <w:rPr>
          <w:rFonts w:ascii="Times New Roman" w:hAnsi="Times New Roman" w:cs="Times New Roman"/>
          <w:sz w:val="24"/>
          <w:szCs w:val="24"/>
        </w:rPr>
        <w:t>Определ</w:t>
      </w:r>
      <w:r w:rsidR="00961958" w:rsidRPr="00300CA4">
        <w:rPr>
          <w:rFonts w:ascii="Times New Roman" w:hAnsi="Times New Roman" w:cs="Times New Roman"/>
          <w:sz w:val="24"/>
          <w:szCs w:val="24"/>
        </w:rPr>
        <w:t>ение</w:t>
      </w:r>
      <w:r w:rsidR="00917AA4" w:rsidRPr="00300CA4">
        <w:rPr>
          <w:rFonts w:ascii="Times New Roman" w:hAnsi="Times New Roman" w:cs="Times New Roman"/>
          <w:sz w:val="24"/>
          <w:szCs w:val="24"/>
        </w:rPr>
        <w:t xml:space="preserve"> област</w:t>
      </w:r>
      <w:r w:rsidR="00961958" w:rsidRPr="00300CA4">
        <w:rPr>
          <w:rFonts w:ascii="Times New Roman" w:hAnsi="Times New Roman" w:cs="Times New Roman"/>
          <w:sz w:val="24"/>
          <w:szCs w:val="24"/>
        </w:rPr>
        <w:t xml:space="preserve">и </w:t>
      </w:r>
      <w:r w:rsidR="00917AA4" w:rsidRPr="00300CA4">
        <w:rPr>
          <w:rFonts w:ascii="Times New Roman" w:hAnsi="Times New Roman" w:cs="Times New Roman"/>
          <w:sz w:val="24"/>
          <w:szCs w:val="24"/>
        </w:rPr>
        <w:t xml:space="preserve">биологии, в которой изучается данный процесс или метод, с помощью </w:t>
      </w:r>
      <w:r w:rsidR="00961958" w:rsidRPr="00300CA4">
        <w:rPr>
          <w:rFonts w:ascii="Times New Roman" w:hAnsi="Times New Roman" w:cs="Times New Roman"/>
          <w:sz w:val="24"/>
          <w:szCs w:val="24"/>
        </w:rPr>
        <w:t xml:space="preserve">которого данный процесс изучен. – 59% </w:t>
      </w:r>
    </w:p>
    <w:p w14:paraId="0FCADE5A" w14:textId="10FABE8F" w:rsidR="00F16518" w:rsidRPr="00300CA4" w:rsidRDefault="00300CA4" w:rsidP="00300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16518" w:rsidRPr="00300CA4">
        <w:rPr>
          <w:rFonts w:ascii="Times New Roman" w:hAnsi="Times New Roman" w:cs="Times New Roman"/>
          <w:sz w:val="24"/>
          <w:szCs w:val="24"/>
        </w:rPr>
        <w:t>Умение проводить сравнение биологических признаков таксонов на предмет их морфологических различий, контролирует знание типичных представителей царств растений, грибов</w:t>
      </w:r>
      <w:r w:rsidR="00A229E5" w:rsidRPr="00300CA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A229E5" w:rsidRPr="00300CA4">
        <w:rPr>
          <w:rFonts w:ascii="Times New Roman" w:hAnsi="Times New Roman" w:cs="Times New Roman"/>
          <w:sz w:val="24"/>
          <w:szCs w:val="24"/>
        </w:rPr>
        <w:t>Установление  соответствия</w:t>
      </w:r>
      <w:proofErr w:type="gramEnd"/>
      <w:r w:rsidR="00A229E5" w:rsidRPr="00300CA4">
        <w:rPr>
          <w:rFonts w:ascii="Times New Roman" w:hAnsi="Times New Roman" w:cs="Times New Roman"/>
          <w:sz w:val="24"/>
          <w:szCs w:val="24"/>
        </w:rPr>
        <w:t xml:space="preserve"> между характеристиками и отделами растений: к каждой позиции и приведение примеров -49%</w:t>
      </w:r>
    </w:p>
    <w:p w14:paraId="4482CA4F" w14:textId="7E6D1B82" w:rsidR="008853EC" w:rsidRPr="00300CA4" w:rsidRDefault="00300CA4" w:rsidP="00300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853EC" w:rsidRPr="00300CA4">
        <w:rPr>
          <w:rFonts w:ascii="Times New Roman" w:hAnsi="Times New Roman" w:cs="Times New Roman"/>
          <w:sz w:val="24"/>
          <w:szCs w:val="24"/>
        </w:rPr>
        <w:t>Умение классифицировать изображенные растения, грибы и бактерии по разным основаниям -36%</w:t>
      </w:r>
    </w:p>
    <w:p w14:paraId="3E48742E" w14:textId="3AC546D5" w:rsidR="00F16518" w:rsidRPr="00300CA4" w:rsidRDefault="00300CA4" w:rsidP="00300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16518" w:rsidRPr="00300CA4">
        <w:rPr>
          <w:rFonts w:ascii="Times New Roman" w:hAnsi="Times New Roman" w:cs="Times New Roman"/>
          <w:sz w:val="24"/>
          <w:szCs w:val="24"/>
        </w:rPr>
        <w:t>Умение проводить анализ виртуального эксперимента, формулировать гипотезу, ставить цель, описывать результаты, делать выводы на о</w:t>
      </w:r>
      <w:r w:rsidR="00002DB8" w:rsidRPr="00300CA4">
        <w:rPr>
          <w:rFonts w:ascii="Times New Roman" w:hAnsi="Times New Roman" w:cs="Times New Roman"/>
          <w:sz w:val="24"/>
          <w:szCs w:val="24"/>
        </w:rPr>
        <w:t xml:space="preserve">сновании полученных результатов </w:t>
      </w:r>
      <w:r w:rsidR="00F16518" w:rsidRPr="00300CA4">
        <w:rPr>
          <w:rFonts w:ascii="Times New Roman" w:hAnsi="Times New Roman" w:cs="Times New Roman"/>
          <w:sz w:val="24"/>
          <w:szCs w:val="24"/>
        </w:rPr>
        <w:t xml:space="preserve">- </w:t>
      </w:r>
      <w:r w:rsidR="00002DB8" w:rsidRPr="00300CA4">
        <w:rPr>
          <w:rFonts w:ascii="Times New Roman" w:hAnsi="Times New Roman" w:cs="Times New Roman"/>
          <w:sz w:val="24"/>
          <w:szCs w:val="24"/>
        </w:rPr>
        <w:t>28</w:t>
      </w:r>
      <w:r w:rsidR="00F16518" w:rsidRPr="00300CA4">
        <w:rPr>
          <w:rFonts w:ascii="Times New Roman" w:hAnsi="Times New Roman" w:cs="Times New Roman"/>
          <w:sz w:val="24"/>
          <w:szCs w:val="24"/>
        </w:rPr>
        <w:t>%</w:t>
      </w:r>
      <w:r w:rsidR="00002DB8" w:rsidRPr="00300CA4">
        <w:rPr>
          <w:rFonts w:ascii="Times New Roman" w:hAnsi="Times New Roman" w:cs="Times New Roman"/>
          <w:sz w:val="24"/>
          <w:szCs w:val="24"/>
        </w:rPr>
        <w:t>.</w:t>
      </w:r>
    </w:p>
    <w:p w14:paraId="7C49E33D" w14:textId="1CDEE8AB" w:rsidR="00813274" w:rsidRPr="00300CA4" w:rsidRDefault="00657419" w:rsidP="00300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0CA4">
        <w:rPr>
          <w:rFonts w:ascii="Times New Roman" w:hAnsi="Times New Roman" w:cs="Times New Roman"/>
          <w:sz w:val="24"/>
          <w:szCs w:val="24"/>
        </w:rPr>
        <w:t xml:space="preserve">Подтвердили текущие оценки в среднем 70% учащихся, В Полянской и Болгарской СОШ №2 – 54%, Иске </w:t>
      </w:r>
      <w:proofErr w:type="spellStart"/>
      <w:r w:rsidRPr="00300CA4">
        <w:rPr>
          <w:rFonts w:ascii="Times New Roman" w:hAnsi="Times New Roman" w:cs="Times New Roman"/>
          <w:sz w:val="24"/>
          <w:szCs w:val="24"/>
        </w:rPr>
        <w:t>Рязяпской</w:t>
      </w:r>
      <w:proofErr w:type="spellEnd"/>
      <w:r w:rsidRPr="00300CA4">
        <w:rPr>
          <w:rFonts w:ascii="Times New Roman" w:hAnsi="Times New Roman" w:cs="Times New Roman"/>
          <w:sz w:val="24"/>
          <w:szCs w:val="24"/>
        </w:rPr>
        <w:t xml:space="preserve"> -0%</w:t>
      </w:r>
    </w:p>
    <w:p w14:paraId="2E90A590" w14:textId="458EFEE4" w:rsidR="000542EC" w:rsidRPr="00300CA4" w:rsidRDefault="000542EC" w:rsidP="00300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0CA4">
        <w:rPr>
          <w:rFonts w:ascii="Times New Roman" w:hAnsi="Times New Roman" w:cs="Times New Roman"/>
          <w:sz w:val="24"/>
          <w:szCs w:val="24"/>
        </w:rPr>
        <w:t>Самый высокий балл 24 не набрал ни один ученик. 22 балла набрали учащиеся Полянской и Болгарской СОШ №1. Самый низкий балл -5 (Трёхозёрская СОШ)</w:t>
      </w:r>
    </w:p>
    <w:p w14:paraId="19D5554F" w14:textId="77CBA9EB" w:rsidR="000542EC" w:rsidRPr="00300CA4" w:rsidRDefault="000542EC" w:rsidP="00300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0CA4">
        <w:rPr>
          <w:rFonts w:ascii="Times New Roman" w:hAnsi="Times New Roman" w:cs="Times New Roman"/>
          <w:b/>
          <w:sz w:val="24"/>
          <w:szCs w:val="24"/>
        </w:rPr>
        <w:t>Выводы:</w:t>
      </w:r>
      <w:r w:rsidRPr="00300CA4">
        <w:rPr>
          <w:rFonts w:ascii="Times New Roman" w:hAnsi="Times New Roman" w:cs="Times New Roman"/>
          <w:sz w:val="24"/>
          <w:szCs w:val="24"/>
        </w:rPr>
        <w:t xml:space="preserve"> Анализ западающих вопросов показывает недостаточный профессиональный уровень педагогов в системной работе по достижению метапредметных </w:t>
      </w:r>
      <w:proofErr w:type="spellStart"/>
      <w:r w:rsidRPr="00300CA4">
        <w:rPr>
          <w:rFonts w:ascii="Times New Roman" w:hAnsi="Times New Roman" w:cs="Times New Roman"/>
          <w:sz w:val="24"/>
          <w:szCs w:val="24"/>
        </w:rPr>
        <w:t>результататов</w:t>
      </w:r>
      <w:proofErr w:type="spellEnd"/>
      <w:r w:rsidRPr="00300CA4">
        <w:rPr>
          <w:rFonts w:ascii="Times New Roman" w:hAnsi="Times New Roman" w:cs="Times New Roman"/>
          <w:sz w:val="24"/>
          <w:szCs w:val="24"/>
        </w:rPr>
        <w:t xml:space="preserve"> и развитию естественно-научной грамотности, а со стороны администрации – отсутствие должного контроля и методической помощи в данных вопросах</w:t>
      </w:r>
    </w:p>
    <w:p w14:paraId="2390385D" w14:textId="77777777" w:rsidR="00300CA4" w:rsidRDefault="00300CA4" w:rsidP="00300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B429CDF" w14:textId="3D3B35EA" w:rsidR="000542EC" w:rsidRPr="00300CA4" w:rsidRDefault="000542EC" w:rsidP="00300CA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0CA4">
        <w:rPr>
          <w:rFonts w:ascii="Times New Roman" w:hAnsi="Times New Roman" w:cs="Times New Roman"/>
          <w:b/>
          <w:sz w:val="24"/>
          <w:szCs w:val="24"/>
        </w:rPr>
        <w:lastRenderedPageBreak/>
        <w:t>Рекомендации:</w:t>
      </w:r>
    </w:p>
    <w:p w14:paraId="776901C8" w14:textId="41B3BECC" w:rsidR="000542EC" w:rsidRPr="00300CA4" w:rsidRDefault="000542EC" w:rsidP="00300CA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00CA4">
        <w:rPr>
          <w:rFonts w:ascii="Times New Roman" w:hAnsi="Times New Roman" w:cs="Times New Roman"/>
          <w:i/>
          <w:sz w:val="24"/>
          <w:szCs w:val="24"/>
        </w:rPr>
        <w:t>Администрации:</w:t>
      </w:r>
    </w:p>
    <w:p w14:paraId="27AB6284" w14:textId="35E52048" w:rsidR="000542EC" w:rsidRPr="00300CA4" w:rsidRDefault="000542EC" w:rsidP="00300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0CA4">
        <w:rPr>
          <w:rFonts w:ascii="Times New Roman" w:hAnsi="Times New Roman" w:cs="Times New Roman"/>
          <w:sz w:val="24"/>
          <w:szCs w:val="24"/>
        </w:rPr>
        <w:t>Проанализировать западающие вопросы и включить их в содержание семинаров, практикумов, индивидуальных профессиональных маршрутов учителя. Осуществлять контроль за прохождением учителем практической составляющей рабочей программы</w:t>
      </w:r>
      <w:r w:rsidR="00525804" w:rsidRPr="00300CA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25804" w:rsidRPr="00300CA4">
        <w:rPr>
          <w:rFonts w:ascii="Times New Roman" w:hAnsi="Times New Roman" w:cs="Times New Roman"/>
          <w:sz w:val="24"/>
          <w:szCs w:val="24"/>
        </w:rPr>
        <w:t>( посещать</w:t>
      </w:r>
      <w:proofErr w:type="gramEnd"/>
      <w:r w:rsidR="00525804" w:rsidRPr="00300CA4">
        <w:rPr>
          <w:rFonts w:ascii="Times New Roman" w:hAnsi="Times New Roman" w:cs="Times New Roman"/>
          <w:sz w:val="24"/>
          <w:szCs w:val="24"/>
        </w:rPr>
        <w:t xml:space="preserve"> именно такие уроки)</w:t>
      </w:r>
      <w:r w:rsidR="006266A3" w:rsidRPr="00300CA4">
        <w:rPr>
          <w:rFonts w:ascii="Times New Roman" w:hAnsi="Times New Roman" w:cs="Times New Roman"/>
          <w:sz w:val="24"/>
          <w:szCs w:val="24"/>
        </w:rPr>
        <w:t>, за владением учителем критериями оценивания, за соответствием содержания контрольно-измерительных материалов  результатам освоения ФГОС и кодификаторам.</w:t>
      </w:r>
    </w:p>
    <w:p w14:paraId="6CBD2A88" w14:textId="2001F907" w:rsidR="000542EC" w:rsidRPr="00300CA4" w:rsidRDefault="000542EC" w:rsidP="00300CA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00CA4">
        <w:rPr>
          <w:rFonts w:ascii="Times New Roman" w:hAnsi="Times New Roman" w:cs="Times New Roman"/>
          <w:i/>
          <w:sz w:val="24"/>
          <w:szCs w:val="24"/>
        </w:rPr>
        <w:t>Учителям</w:t>
      </w:r>
      <w:r w:rsidR="00300CA4">
        <w:rPr>
          <w:rFonts w:ascii="Times New Roman" w:hAnsi="Times New Roman" w:cs="Times New Roman"/>
          <w:i/>
          <w:sz w:val="24"/>
          <w:szCs w:val="24"/>
        </w:rPr>
        <w:t xml:space="preserve"> биологии</w:t>
      </w:r>
      <w:r w:rsidRPr="00300CA4"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14:paraId="574D95FD" w14:textId="4947E0F9" w:rsidR="000542EC" w:rsidRPr="00300CA4" w:rsidRDefault="000542EC" w:rsidP="00300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0CA4">
        <w:rPr>
          <w:rFonts w:ascii="Times New Roman" w:hAnsi="Times New Roman" w:cs="Times New Roman"/>
          <w:sz w:val="24"/>
          <w:szCs w:val="24"/>
        </w:rPr>
        <w:t xml:space="preserve">Проанализировать результаты ВПР с целью составления плана самообразования и изменения подходов в содержании уроков, содержания контрольно-измерительного материала. Ставить на уроке цели, направленные на достижение метапредметных, предметных и личностных результатов. Проанализировать </w:t>
      </w:r>
      <w:r w:rsidR="00525804" w:rsidRPr="00300CA4">
        <w:rPr>
          <w:rFonts w:ascii="Times New Roman" w:hAnsi="Times New Roman" w:cs="Times New Roman"/>
          <w:sz w:val="24"/>
          <w:szCs w:val="24"/>
        </w:rPr>
        <w:t>имеющееся оборудование для проведения практической части. Организовать индивидуальную работу по ликвидации пробелов учащихся.</w:t>
      </w:r>
    </w:p>
    <w:p w14:paraId="5B4080B2" w14:textId="77777777" w:rsidR="00300CA4" w:rsidRDefault="00300CA4" w:rsidP="00F16518">
      <w:pPr>
        <w:spacing w:after="0"/>
      </w:pPr>
    </w:p>
    <w:p w14:paraId="658E8B0B" w14:textId="06BB51DF" w:rsidR="00525804" w:rsidRPr="009F76E8" w:rsidRDefault="00525804" w:rsidP="009F76E8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F76E8">
        <w:rPr>
          <w:rFonts w:ascii="Times New Roman" w:hAnsi="Times New Roman" w:cs="Times New Roman"/>
          <w:b/>
          <w:sz w:val="24"/>
          <w:szCs w:val="24"/>
          <w:u w:val="single"/>
        </w:rPr>
        <w:t>История</w:t>
      </w:r>
    </w:p>
    <w:p w14:paraId="2966D0BB" w14:textId="731EEA7E" w:rsidR="00525804" w:rsidRPr="009F76E8" w:rsidRDefault="00F02206" w:rsidP="009F76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76E8">
        <w:rPr>
          <w:rFonts w:ascii="Times New Roman" w:hAnsi="Times New Roman" w:cs="Times New Roman"/>
          <w:sz w:val="24"/>
          <w:szCs w:val="24"/>
        </w:rPr>
        <w:t xml:space="preserve">Проверочная работа нацелена на выявление овладения школьниками: базовыми историческими знаниями; опытом применения </w:t>
      </w:r>
      <w:proofErr w:type="spellStart"/>
      <w:r w:rsidRPr="009F76E8">
        <w:rPr>
          <w:rFonts w:ascii="Times New Roman" w:hAnsi="Times New Roman" w:cs="Times New Roman"/>
          <w:sz w:val="24"/>
          <w:szCs w:val="24"/>
        </w:rPr>
        <w:t>историкокультурного</w:t>
      </w:r>
      <w:proofErr w:type="spellEnd"/>
      <w:r w:rsidRPr="009F76E8">
        <w:rPr>
          <w:rFonts w:ascii="Times New Roman" w:hAnsi="Times New Roman" w:cs="Times New Roman"/>
          <w:sz w:val="24"/>
          <w:szCs w:val="24"/>
        </w:rPr>
        <w:t xml:space="preserve"> подхода к оценке социальных явлений; умением применять исторические знания для осмысления сущности общественных явлений; умением искать, анализировать, сопоставлять и оценивать содержащуюся в различных источниках информацию о событиях и явлениях прошлого. Проверочная работа для 6 класса посвящена истории России с древнейших времен до конца XV в. и истории Средних веков (история зарубежных стран с 476 г. н.э. до конца XV в.) с учетом объема изученного материала к моменту написания работы. Одно из заданий работы посвящено памяти народа России о Великой Отечественной войне.</w:t>
      </w:r>
    </w:p>
    <w:p w14:paraId="484D6174" w14:textId="3510FD76" w:rsidR="00525804" w:rsidRPr="009F76E8" w:rsidRDefault="00F02206" w:rsidP="009F76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76E8">
        <w:rPr>
          <w:rFonts w:ascii="Times New Roman" w:hAnsi="Times New Roman" w:cs="Times New Roman"/>
          <w:sz w:val="24"/>
          <w:szCs w:val="24"/>
        </w:rPr>
        <w:t xml:space="preserve">Писало 74 учащихся из восьми школ района. Определены западающие вопросы: </w:t>
      </w:r>
    </w:p>
    <w:p w14:paraId="67D878E6" w14:textId="7D21E993" w:rsidR="00F02206" w:rsidRPr="009F76E8" w:rsidRDefault="009F76E8" w:rsidP="009F76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02206" w:rsidRPr="009F76E8"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1273E7" w:rsidRPr="009F76E8">
        <w:rPr>
          <w:rFonts w:ascii="Times New Roman" w:hAnsi="Times New Roman" w:cs="Times New Roman"/>
          <w:sz w:val="24"/>
          <w:szCs w:val="24"/>
        </w:rPr>
        <w:t xml:space="preserve">базового </w:t>
      </w:r>
      <w:r w:rsidR="00F02206" w:rsidRPr="009F76E8">
        <w:rPr>
          <w:rFonts w:ascii="Times New Roman" w:hAnsi="Times New Roman" w:cs="Times New Roman"/>
          <w:sz w:val="24"/>
          <w:szCs w:val="24"/>
        </w:rPr>
        <w:t>уровня на проверку умений осознанно использовать речевые средства в соответствии с задачей коммуникации; давать оценку событиям и личностям отечественной и всеобщей истории Средних веков. На фотографии государственного праздника необходимо было</w:t>
      </w:r>
      <w:r w:rsidR="001273E7" w:rsidRPr="009F76E8">
        <w:rPr>
          <w:rFonts w:ascii="Times New Roman" w:hAnsi="Times New Roman" w:cs="Times New Roman"/>
          <w:sz w:val="24"/>
          <w:szCs w:val="24"/>
        </w:rPr>
        <w:t xml:space="preserve"> назвать праздник и объяснить его суть. Справились 52% учащихся.</w:t>
      </w:r>
    </w:p>
    <w:p w14:paraId="79C12F03" w14:textId="190AA20B" w:rsidR="001273E7" w:rsidRPr="009F76E8" w:rsidRDefault="009F76E8" w:rsidP="009F76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273E7" w:rsidRPr="009F76E8">
        <w:rPr>
          <w:rFonts w:ascii="Times New Roman" w:hAnsi="Times New Roman" w:cs="Times New Roman"/>
          <w:sz w:val="24"/>
          <w:szCs w:val="24"/>
        </w:rPr>
        <w:t>Задание повышенного уровня: Указать исторических личностей и их действия, повлиявшие на исторические события. Давать оценку событиям и личностям отечественной и всеобщей истории Средних веков. Справились 27% (0% -Иске Рязяпская СОШ и 4% кадетская школа)</w:t>
      </w:r>
    </w:p>
    <w:p w14:paraId="7D745EB8" w14:textId="053B531A" w:rsidR="006266A3" w:rsidRPr="009F76E8" w:rsidRDefault="006266A3" w:rsidP="009F76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76E8">
        <w:rPr>
          <w:rFonts w:ascii="Times New Roman" w:hAnsi="Times New Roman" w:cs="Times New Roman"/>
          <w:sz w:val="24"/>
          <w:szCs w:val="24"/>
        </w:rPr>
        <w:t>Подтвердили текущие оценки 74% учащихся (57% в санаторной школе, 42% в кадетской)</w:t>
      </w:r>
    </w:p>
    <w:p w14:paraId="4FEFB727" w14:textId="1610B37E" w:rsidR="008C1CDA" w:rsidRPr="009F76E8" w:rsidRDefault="008C1CDA" w:rsidP="009F76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76E8">
        <w:rPr>
          <w:rFonts w:ascii="Times New Roman" w:hAnsi="Times New Roman" w:cs="Times New Roman"/>
          <w:sz w:val="24"/>
          <w:szCs w:val="24"/>
        </w:rPr>
        <w:t>Максимальный балл -16 получил 1 учащийся (Бураковской СОШ), самый низкий результат 4 балла (КШИ)</w:t>
      </w:r>
    </w:p>
    <w:p w14:paraId="19C2AA1D" w14:textId="54F0A440" w:rsidR="00300CA4" w:rsidRPr="009F76E8" w:rsidRDefault="00300CA4" w:rsidP="009F76E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76E8">
        <w:rPr>
          <w:rFonts w:ascii="Times New Roman" w:hAnsi="Times New Roman" w:cs="Times New Roman"/>
          <w:b/>
          <w:sz w:val="24"/>
          <w:szCs w:val="24"/>
        </w:rPr>
        <w:t xml:space="preserve">Выводы: </w:t>
      </w:r>
    </w:p>
    <w:p w14:paraId="2EDA1739" w14:textId="076C4420" w:rsidR="00300CA4" w:rsidRPr="009F76E8" w:rsidRDefault="00300CA4" w:rsidP="009F76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76E8">
        <w:rPr>
          <w:rFonts w:ascii="Times New Roman" w:hAnsi="Times New Roman" w:cs="Times New Roman"/>
          <w:sz w:val="24"/>
          <w:szCs w:val="24"/>
        </w:rPr>
        <w:t xml:space="preserve">Западающие задания говорят о недостаточной осознанной работе по </w:t>
      </w:r>
      <w:proofErr w:type="gramStart"/>
      <w:r w:rsidRPr="009F76E8">
        <w:rPr>
          <w:rFonts w:ascii="Times New Roman" w:hAnsi="Times New Roman" w:cs="Times New Roman"/>
          <w:sz w:val="24"/>
          <w:szCs w:val="24"/>
        </w:rPr>
        <w:t>достижению  предметных</w:t>
      </w:r>
      <w:proofErr w:type="gramEnd"/>
      <w:r w:rsidRPr="009F76E8">
        <w:rPr>
          <w:rFonts w:ascii="Times New Roman" w:hAnsi="Times New Roman" w:cs="Times New Roman"/>
          <w:sz w:val="24"/>
          <w:szCs w:val="24"/>
        </w:rPr>
        <w:t xml:space="preserve"> результатов ( знание дат, исторических личностей, событий и их соотношение), личностных ( оценка событий, отношение к данным событиям) м формированию коммуникативных УУД.</w:t>
      </w:r>
    </w:p>
    <w:p w14:paraId="12704FA1" w14:textId="77777777" w:rsidR="00D939BE" w:rsidRPr="009F76E8" w:rsidRDefault="00300CA4" w:rsidP="009F76E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76E8">
        <w:rPr>
          <w:rFonts w:ascii="Times New Roman" w:hAnsi="Times New Roman" w:cs="Times New Roman"/>
          <w:b/>
          <w:sz w:val="24"/>
          <w:szCs w:val="24"/>
        </w:rPr>
        <w:t xml:space="preserve">Рекомендации: </w:t>
      </w:r>
    </w:p>
    <w:p w14:paraId="47E93AEC" w14:textId="47F73A5D" w:rsidR="00D939BE" w:rsidRPr="009F76E8" w:rsidRDefault="00300CA4" w:rsidP="009F76E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76E8">
        <w:rPr>
          <w:rFonts w:ascii="Times New Roman" w:hAnsi="Times New Roman" w:cs="Times New Roman"/>
          <w:i/>
          <w:sz w:val="24"/>
          <w:szCs w:val="24"/>
        </w:rPr>
        <w:t>Администрации</w:t>
      </w:r>
      <w:r w:rsidR="009F76E8">
        <w:rPr>
          <w:rFonts w:ascii="Times New Roman" w:hAnsi="Times New Roman" w:cs="Times New Roman"/>
          <w:i/>
          <w:sz w:val="24"/>
          <w:szCs w:val="24"/>
        </w:rPr>
        <w:t>:</w:t>
      </w:r>
      <w:r w:rsidRPr="009F76E8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5F7E22B1" w14:textId="61C21D14" w:rsidR="00300CA4" w:rsidRPr="009F76E8" w:rsidRDefault="00D939BE" w:rsidP="009F76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76E8">
        <w:rPr>
          <w:rFonts w:ascii="Times New Roman" w:hAnsi="Times New Roman" w:cs="Times New Roman"/>
          <w:sz w:val="24"/>
          <w:szCs w:val="24"/>
        </w:rPr>
        <w:t>О</w:t>
      </w:r>
      <w:r w:rsidR="00300CA4" w:rsidRPr="009F76E8">
        <w:rPr>
          <w:rFonts w:ascii="Times New Roman" w:hAnsi="Times New Roman" w:cs="Times New Roman"/>
          <w:sz w:val="24"/>
          <w:szCs w:val="24"/>
        </w:rPr>
        <w:t xml:space="preserve">братить внимание </w:t>
      </w:r>
      <w:r w:rsidRPr="009F76E8">
        <w:rPr>
          <w:rFonts w:ascii="Times New Roman" w:hAnsi="Times New Roman" w:cs="Times New Roman"/>
          <w:sz w:val="24"/>
          <w:szCs w:val="24"/>
        </w:rPr>
        <w:t>на оценивание учителем учащихся (</w:t>
      </w:r>
      <w:proofErr w:type="spellStart"/>
      <w:r w:rsidRPr="009F76E8">
        <w:rPr>
          <w:rFonts w:ascii="Times New Roman" w:hAnsi="Times New Roman" w:cs="Times New Roman"/>
          <w:sz w:val="24"/>
          <w:szCs w:val="24"/>
        </w:rPr>
        <w:t>критериальное</w:t>
      </w:r>
      <w:proofErr w:type="spellEnd"/>
      <w:r w:rsidRPr="009F76E8">
        <w:rPr>
          <w:rFonts w:ascii="Times New Roman" w:hAnsi="Times New Roman" w:cs="Times New Roman"/>
          <w:sz w:val="24"/>
          <w:szCs w:val="24"/>
        </w:rPr>
        <w:t xml:space="preserve"> оценивание), организацию самостоятельных работ при завершении темы, раздела. На присутствие в содержании уроков заданий и вопросов, заставляющих </w:t>
      </w:r>
      <w:proofErr w:type="gramStart"/>
      <w:r w:rsidRPr="009F76E8">
        <w:rPr>
          <w:rFonts w:ascii="Times New Roman" w:hAnsi="Times New Roman" w:cs="Times New Roman"/>
          <w:sz w:val="24"/>
          <w:szCs w:val="24"/>
        </w:rPr>
        <w:t>обучающихся  рассуждать</w:t>
      </w:r>
      <w:proofErr w:type="gramEnd"/>
      <w:r w:rsidRPr="009F76E8">
        <w:rPr>
          <w:rFonts w:ascii="Times New Roman" w:hAnsi="Times New Roman" w:cs="Times New Roman"/>
          <w:sz w:val="24"/>
          <w:szCs w:val="24"/>
        </w:rPr>
        <w:t>, давать оценку событиям, на правильность данных суждений и оценивание их со стороны учителя, использования разных источников и способы структурирования материала учителем.</w:t>
      </w:r>
    </w:p>
    <w:p w14:paraId="6EE27BE1" w14:textId="28C4B6B3" w:rsidR="00D939BE" w:rsidRPr="009F76E8" w:rsidRDefault="00D939BE" w:rsidP="009F76E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76E8">
        <w:rPr>
          <w:rFonts w:ascii="Times New Roman" w:hAnsi="Times New Roman" w:cs="Times New Roman"/>
          <w:i/>
          <w:sz w:val="24"/>
          <w:szCs w:val="24"/>
        </w:rPr>
        <w:t>Учителям истории:</w:t>
      </w:r>
    </w:p>
    <w:p w14:paraId="1DA1BD4F" w14:textId="3D8159D2" w:rsidR="00D939BE" w:rsidRDefault="00D939BE" w:rsidP="009F76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76E8">
        <w:rPr>
          <w:rFonts w:ascii="Times New Roman" w:hAnsi="Times New Roman" w:cs="Times New Roman"/>
          <w:sz w:val="24"/>
          <w:szCs w:val="24"/>
        </w:rPr>
        <w:t xml:space="preserve">Проанализировать результаты ВПР, на основе западающих тем и вопросов составить план самообразования. На уроках учить детей систематизировать и структурировать материал, использовать вопросы и задания, заставляющие детей высказывать своё суждение и контролировать правильность. </w:t>
      </w:r>
      <w:r w:rsidR="009F76E8" w:rsidRPr="009F76E8">
        <w:rPr>
          <w:rFonts w:ascii="Times New Roman" w:hAnsi="Times New Roman" w:cs="Times New Roman"/>
          <w:sz w:val="24"/>
          <w:szCs w:val="24"/>
        </w:rPr>
        <w:t xml:space="preserve">При проведении самостоятельных работ на знание исторических фактов, </w:t>
      </w:r>
      <w:proofErr w:type="spellStart"/>
      <w:proofErr w:type="gramStart"/>
      <w:r w:rsidR="009F76E8" w:rsidRPr="009F76E8">
        <w:rPr>
          <w:rFonts w:ascii="Times New Roman" w:hAnsi="Times New Roman" w:cs="Times New Roman"/>
          <w:sz w:val="24"/>
          <w:szCs w:val="24"/>
        </w:rPr>
        <w:t>дат,и</w:t>
      </w:r>
      <w:proofErr w:type="spellEnd"/>
      <w:proofErr w:type="gramEnd"/>
      <w:r w:rsidR="009F76E8" w:rsidRPr="009F76E8">
        <w:rPr>
          <w:rFonts w:ascii="Times New Roman" w:hAnsi="Times New Roman" w:cs="Times New Roman"/>
          <w:sz w:val="24"/>
          <w:szCs w:val="24"/>
        </w:rPr>
        <w:t xml:space="preserve"> т.п. обращать внимание на </w:t>
      </w:r>
      <w:r w:rsidR="009F76E8" w:rsidRPr="009F76E8">
        <w:rPr>
          <w:rFonts w:ascii="Times New Roman" w:hAnsi="Times New Roman" w:cs="Times New Roman"/>
          <w:sz w:val="24"/>
          <w:szCs w:val="24"/>
        </w:rPr>
        <w:lastRenderedPageBreak/>
        <w:t xml:space="preserve">объективность проведения. Пересмотреть подходы </w:t>
      </w:r>
      <w:proofErr w:type="gramStart"/>
      <w:r w:rsidR="009F76E8" w:rsidRPr="009F76E8">
        <w:rPr>
          <w:rFonts w:ascii="Times New Roman" w:hAnsi="Times New Roman" w:cs="Times New Roman"/>
          <w:sz w:val="24"/>
          <w:szCs w:val="24"/>
        </w:rPr>
        <w:t>к  оцениванию</w:t>
      </w:r>
      <w:proofErr w:type="gramEnd"/>
      <w:r w:rsidR="009F76E8" w:rsidRPr="009F76E8">
        <w:rPr>
          <w:rFonts w:ascii="Times New Roman" w:hAnsi="Times New Roman" w:cs="Times New Roman"/>
          <w:sz w:val="24"/>
          <w:szCs w:val="24"/>
        </w:rPr>
        <w:t xml:space="preserve"> учащихся (критериальность оценивания), организовать дополнительные занятия по ликвидации пробелов у учащихся.</w:t>
      </w:r>
    </w:p>
    <w:p w14:paraId="265F97B2" w14:textId="3C4B494D" w:rsidR="009F76E8" w:rsidRDefault="009F76E8" w:rsidP="009F76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F47ED4F" w14:textId="77777777" w:rsidR="009F76E8" w:rsidRPr="009F76E8" w:rsidRDefault="009F76E8" w:rsidP="009F76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F6C4CD7" w14:textId="173F1C14" w:rsidR="00F16518" w:rsidRPr="006C28AF" w:rsidRDefault="009F76E8" w:rsidP="006C28A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C28AF">
        <w:rPr>
          <w:rFonts w:ascii="Times New Roman" w:hAnsi="Times New Roman" w:cs="Times New Roman"/>
          <w:b/>
          <w:sz w:val="24"/>
          <w:szCs w:val="24"/>
          <w:u w:val="single"/>
        </w:rPr>
        <w:t>География</w:t>
      </w:r>
    </w:p>
    <w:p w14:paraId="6B24F538" w14:textId="197303AE" w:rsidR="009F76E8" w:rsidRPr="006C28AF" w:rsidRDefault="009F76E8" w:rsidP="006C28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28AF">
        <w:rPr>
          <w:rFonts w:ascii="Times New Roman" w:hAnsi="Times New Roman" w:cs="Times New Roman"/>
          <w:sz w:val="24"/>
          <w:szCs w:val="24"/>
        </w:rPr>
        <w:t xml:space="preserve">КИМ ВПР по географии  направлены на проверку </w:t>
      </w:r>
      <w:proofErr w:type="spellStart"/>
      <w:r w:rsidRPr="006C28AF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6C28AF">
        <w:rPr>
          <w:rFonts w:ascii="Times New Roman" w:hAnsi="Times New Roman" w:cs="Times New Roman"/>
          <w:sz w:val="24"/>
          <w:szCs w:val="24"/>
        </w:rPr>
        <w:t xml:space="preserve"> у обучающихся: – предметных географических умений в работе с картографическими, статистическими, текстовыми и иллюстративными (в </w:t>
      </w:r>
      <w:proofErr w:type="spellStart"/>
      <w:r w:rsidRPr="006C28AF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6C28AF">
        <w:rPr>
          <w:rFonts w:ascii="Times New Roman" w:hAnsi="Times New Roman" w:cs="Times New Roman"/>
          <w:sz w:val="24"/>
          <w:szCs w:val="24"/>
        </w:rPr>
        <w:t>. графическими) источниками информации; – видов деятельности по получению нового географического знания, преобразованию и применению знания в учебных и учебно-проектных ситуациях; – географического типа мышления, научных представлений, владения научной географической терминологией, ключевыми географическими понятиями, методами и приемами.</w:t>
      </w:r>
    </w:p>
    <w:p w14:paraId="3940803F" w14:textId="74905E68" w:rsidR="009F76E8" w:rsidRPr="006C28AF" w:rsidRDefault="009F76E8" w:rsidP="006C28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28AF">
        <w:rPr>
          <w:rFonts w:ascii="Times New Roman" w:hAnsi="Times New Roman" w:cs="Times New Roman"/>
          <w:sz w:val="24"/>
          <w:szCs w:val="24"/>
        </w:rPr>
        <w:t>Писали работу 91 ученик из 8 школ района.</w:t>
      </w:r>
    </w:p>
    <w:p w14:paraId="6182B90F" w14:textId="3D7269BC" w:rsidR="00866251" w:rsidRPr="006C28AF" w:rsidRDefault="00866251" w:rsidP="006C28A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28AF">
        <w:rPr>
          <w:rFonts w:ascii="Times New Roman" w:hAnsi="Times New Roman" w:cs="Times New Roman"/>
          <w:b/>
          <w:sz w:val="24"/>
          <w:szCs w:val="24"/>
        </w:rPr>
        <w:t>Западающие умения</w:t>
      </w:r>
      <w:r w:rsidR="006C28AF">
        <w:rPr>
          <w:rFonts w:ascii="Times New Roman" w:hAnsi="Times New Roman" w:cs="Times New Roman"/>
          <w:b/>
          <w:sz w:val="24"/>
          <w:szCs w:val="24"/>
        </w:rPr>
        <w:t>:</w:t>
      </w:r>
    </w:p>
    <w:p w14:paraId="46E82F02" w14:textId="694F31BA" w:rsidR="00866251" w:rsidRPr="006C28AF" w:rsidRDefault="006C28AF" w:rsidP="006C28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66251" w:rsidRPr="006C28AF">
        <w:rPr>
          <w:rFonts w:ascii="Times New Roman" w:hAnsi="Times New Roman" w:cs="Times New Roman"/>
          <w:sz w:val="24"/>
          <w:szCs w:val="24"/>
        </w:rPr>
        <w:t xml:space="preserve">Соотнесение материков или океанов с именами путешественников, которые вошли в историю открытия и освоения одного из этих материков или океанов, и подпись на карте </w:t>
      </w:r>
      <w:proofErr w:type="gramStart"/>
      <w:r w:rsidR="00866251" w:rsidRPr="006C28AF">
        <w:rPr>
          <w:rFonts w:ascii="Times New Roman" w:hAnsi="Times New Roman" w:cs="Times New Roman"/>
          <w:sz w:val="24"/>
          <w:szCs w:val="24"/>
        </w:rPr>
        <w:t>названий</w:t>
      </w:r>
      <w:proofErr w:type="gramEnd"/>
      <w:r w:rsidR="00866251" w:rsidRPr="006C28AF">
        <w:rPr>
          <w:rFonts w:ascii="Times New Roman" w:hAnsi="Times New Roman" w:cs="Times New Roman"/>
          <w:sz w:val="24"/>
          <w:szCs w:val="24"/>
        </w:rPr>
        <w:t xml:space="preserve"> связанных с этим материком или океаном крупных географических объектов (например, океанов, омывающих данный материк) -48%</w:t>
      </w:r>
    </w:p>
    <w:p w14:paraId="44B0E98F" w14:textId="1E33A402" w:rsidR="00866251" w:rsidRPr="006C28AF" w:rsidRDefault="006C28AF" w:rsidP="006C28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66251" w:rsidRPr="006C28AF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866251" w:rsidRPr="006C28AF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="00866251" w:rsidRPr="006C28AF">
        <w:rPr>
          <w:rFonts w:ascii="Times New Roman" w:hAnsi="Times New Roman" w:cs="Times New Roman"/>
          <w:sz w:val="24"/>
          <w:szCs w:val="24"/>
        </w:rPr>
        <w:t xml:space="preserve"> представлений о географических объектах и знание географической номенклатуры, умения использовать различные источники информации для решения учебной задачи, а также уровня владения навыками смыслового чтения и основами самоконтроля. В этой части предполагается определение географического объекта на основе сопоставления его местоположения на карте, текстового описания и изображения (космического снимка или фотоизображения</w:t>
      </w:r>
      <w:proofErr w:type="gramStart"/>
      <w:r w:rsidR="00866251" w:rsidRPr="006C28AF">
        <w:rPr>
          <w:rFonts w:ascii="Times New Roman" w:hAnsi="Times New Roman" w:cs="Times New Roman"/>
          <w:sz w:val="24"/>
          <w:szCs w:val="24"/>
        </w:rPr>
        <w:t>).-</w:t>
      </w:r>
      <w:proofErr w:type="gramEnd"/>
      <w:r w:rsidR="00866251" w:rsidRPr="006C28AF">
        <w:rPr>
          <w:rFonts w:ascii="Times New Roman" w:hAnsi="Times New Roman" w:cs="Times New Roman"/>
          <w:sz w:val="24"/>
          <w:szCs w:val="24"/>
        </w:rPr>
        <w:t xml:space="preserve"> 48%</w:t>
      </w:r>
    </w:p>
    <w:p w14:paraId="1CA6DC89" w14:textId="3E27A8BC" w:rsidR="00866251" w:rsidRPr="006C28AF" w:rsidRDefault="006C28AF" w:rsidP="006C28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66251" w:rsidRPr="006C28AF">
        <w:rPr>
          <w:rFonts w:ascii="Times New Roman" w:hAnsi="Times New Roman" w:cs="Times New Roman"/>
          <w:sz w:val="24"/>
          <w:szCs w:val="24"/>
        </w:rPr>
        <w:t>Умение определять элементы погоды по условным обозначениям и переводить информацию из текстовой формы в условно-графическую -50%</w:t>
      </w:r>
    </w:p>
    <w:p w14:paraId="6215CB4A" w14:textId="654A9D94" w:rsidR="00866251" w:rsidRPr="006C28AF" w:rsidRDefault="00866251" w:rsidP="006C28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28AF">
        <w:rPr>
          <w:rFonts w:ascii="Times New Roman" w:hAnsi="Times New Roman" w:cs="Times New Roman"/>
          <w:sz w:val="24"/>
          <w:szCs w:val="24"/>
        </w:rPr>
        <w:t>87% обучающихся подтвердили текущую оценку</w:t>
      </w:r>
    </w:p>
    <w:p w14:paraId="7A8C17B8" w14:textId="095EBDF3" w:rsidR="00866251" w:rsidRPr="006C28AF" w:rsidRDefault="00866251" w:rsidP="006C28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28AF">
        <w:rPr>
          <w:rFonts w:ascii="Times New Roman" w:hAnsi="Times New Roman" w:cs="Times New Roman"/>
          <w:sz w:val="24"/>
          <w:szCs w:val="24"/>
        </w:rPr>
        <w:t xml:space="preserve">Максимальный балл 33 не набрал ни один ученик района, 32 балла набрал ученик Болгарской СОШ №1, минимальный балл – 5 </w:t>
      </w:r>
      <w:proofErr w:type="gramStart"/>
      <w:r w:rsidRPr="006C28AF"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r w:rsidRPr="006C28AF">
        <w:rPr>
          <w:rFonts w:ascii="Times New Roman" w:hAnsi="Times New Roman" w:cs="Times New Roman"/>
          <w:sz w:val="24"/>
          <w:szCs w:val="24"/>
        </w:rPr>
        <w:t>Бураковская</w:t>
      </w:r>
      <w:proofErr w:type="spellEnd"/>
      <w:proofErr w:type="gramEnd"/>
      <w:r w:rsidRPr="006C28AF">
        <w:rPr>
          <w:rFonts w:ascii="Times New Roman" w:hAnsi="Times New Roman" w:cs="Times New Roman"/>
          <w:sz w:val="24"/>
          <w:szCs w:val="24"/>
        </w:rPr>
        <w:t xml:space="preserve"> СОШ).</w:t>
      </w:r>
    </w:p>
    <w:p w14:paraId="12A9C688" w14:textId="1BF19C3F" w:rsidR="00866251" w:rsidRPr="006C28AF" w:rsidRDefault="00F268A3" w:rsidP="006C28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28AF">
        <w:rPr>
          <w:rFonts w:ascii="Times New Roman" w:hAnsi="Times New Roman" w:cs="Times New Roman"/>
          <w:b/>
          <w:sz w:val="24"/>
          <w:szCs w:val="24"/>
        </w:rPr>
        <w:t>Выводы:</w:t>
      </w:r>
      <w:r w:rsidRPr="006C28AF">
        <w:rPr>
          <w:rFonts w:ascii="Times New Roman" w:hAnsi="Times New Roman" w:cs="Times New Roman"/>
          <w:sz w:val="24"/>
          <w:szCs w:val="24"/>
        </w:rPr>
        <w:t xml:space="preserve"> Данные западающие умения говорят о недостаточной системной </w:t>
      </w:r>
      <w:proofErr w:type="gramStart"/>
      <w:r w:rsidRPr="006C28AF">
        <w:rPr>
          <w:rFonts w:ascii="Times New Roman" w:hAnsi="Times New Roman" w:cs="Times New Roman"/>
          <w:sz w:val="24"/>
          <w:szCs w:val="24"/>
        </w:rPr>
        <w:t>работе  учителей</w:t>
      </w:r>
      <w:proofErr w:type="gramEnd"/>
      <w:r w:rsidRPr="006C28AF">
        <w:rPr>
          <w:rFonts w:ascii="Times New Roman" w:hAnsi="Times New Roman" w:cs="Times New Roman"/>
          <w:sz w:val="24"/>
          <w:szCs w:val="24"/>
        </w:rPr>
        <w:t xml:space="preserve"> географии по достижению планируемых результатов. Несмотря на то, что результативность по данному предмету выше остальных предметов, максимальное количество баллов никто не достиг. Так же необходимо отметить недостаточную компетентность учителей </w:t>
      </w:r>
      <w:proofErr w:type="gramStart"/>
      <w:r w:rsidRPr="006C28AF">
        <w:rPr>
          <w:rFonts w:ascii="Times New Roman" w:hAnsi="Times New Roman" w:cs="Times New Roman"/>
          <w:sz w:val="24"/>
          <w:szCs w:val="24"/>
        </w:rPr>
        <w:t>по  работе</w:t>
      </w:r>
      <w:proofErr w:type="gramEnd"/>
      <w:r w:rsidRPr="006C28AF">
        <w:rPr>
          <w:rFonts w:ascii="Times New Roman" w:hAnsi="Times New Roman" w:cs="Times New Roman"/>
          <w:sz w:val="24"/>
          <w:szCs w:val="24"/>
        </w:rPr>
        <w:t xml:space="preserve"> с информацией.</w:t>
      </w:r>
    </w:p>
    <w:p w14:paraId="41331EA6" w14:textId="1483D6F3" w:rsidR="00F268A3" w:rsidRPr="006C28AF" w:rsidRDefault="00F268A3" w:rsidP="006C28A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28AF">
        <w:rPr>
          <w:rFonts w:ascii="Times New Roman" w:hAnsi="Times New Roman" w:cs="Times New Roman"/>
          <w:b/>
          <w:sz w:val="24"/>
          <w:szCs w:val="24"/>
        </w:rPr>
        <w:t>Рекомендации:</w:t>
      </w:r>
    </w:p>
    <w:p w14:paraId="20D9E964" w14:textId="295BAA31" w:rsidR="00F268A3" w:rsidRPr="006C28AF" w:rsidRDefault="00F268A3" w:rsidP="006C28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28AF">
        <w:rPr>
          <w:rFonts w:ascii="Times New Roman" w:hAnsi="Times New Roman" w:cs="Times New Roman"/>
          <w:i/>
          <w:sz w:val="24"/>
          <w:szCs w:val="24"/>
        </w:rPr>
        <w:t>Администрации</w:t>
      </w:r>
      <w:r w:rsidRPr="006C28AF">
        <w:rPr>
          <w:rFonts w:ascii="Times New Roman" w:hAnsi="Times New Roman" w:cs="Times New Roman"/>
          <w:sz w:val="24"/>
          <w:szCs w:val="24"/>
        </w:rPr>
        <w:t xml:space="preserve">: Запланировать и проводить методические мероприятия по повышению профессиональной компетенции учителей географии. </w:t>
      </w:r>
    </w:p>
    <w:p w14:paraId="3C9CDA04" w14:textId="6EC846E9" w:rsidR="00753A25" w:rsidRPr="006C28AF" w:rsidRDefault="00753A25" w:rsidP="006C28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C28AF">
        <w:rPr>
          <w:rFonts w:ascii="Times New Roman" w:hAnsi="Times New Roman" w:cs="Times New Roman"/>
          <w:i/>
          <w:sz w:val="24"/>
          <w:szCs w:val="24"/>
        </w:rPr>
        <w:t>Учителям географии:</w:t>
      </w:r>
    </w:p>
    <w:p w14:paraId="14554EF6" w14:textId="1585FD1B" w:rsidR="00753A25" w:rsidRPr="006C28AF" w:rsidRDefault="00753A25" w:rsidP="006C28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28AF">
        <w:rPr>
          <w:rFonts w:ascii="Times New Roman" w:hAnsi="Times New Roman" w:cs="Times New Roman"/>
          <w:sz w:val="24"/>
          <w:szCs w:val="24"/>
        </w:rPr>
        <w:t>Проанализировать результаты ВПР, наметить направления для самообразования. Системно в содержание урока включать задания на развитие функциональной грамотности, в том числе по работе с информацией. Обратить внимание на усвоение программного материала и достижение предметных результатов учащихся. На уроках использовать дополнительный материал, давать задания повышенного уровня. Предусмотреть в оценивании объективность и критериальность. Организовать дополнительные занятия с учащимися, имеющими пробелы.</w:t>
      </w:r>
    </w:p>
    <w:p w14:paraId="18B1AAEE" w14:textId="1280FD21" w:rsidR="00753A25" w:rsidRDefault="00753A25" w:rsidP="006C28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97BA3BE" w14:textId="61429C2A" w:rsidR="006C28AF" w:rsidRPr="003B405F" w:rsidRDefault="006C28AF" w:rsidP="006C28A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B405F">
        <w:rPr>
          <w:rFonts w:ascii="Times New Roman" w:hAnsi="Times New Roman" w:cs="Times New Roman"/>
          <w:b/>
          <w:sz w:val="24"/>
          <w:szCs w:val="24"/>
          <w:u w:val="single"/>
        </w:rPr>
        <w:t xml:space="preserve">Обществознание </w:t>
      </w:r>
    </w:p>
    <w:p w14:paraId="2DB64B8F" w14:textId="35E09C44" w:rsidR="006C28AF" w:rsidRPr="003B405F" w:rsidRDefault="006C28AF" w:rsidP="006C28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405F">
        <w:rPr>
          <w:rFonts w:ascii="Times New Roman" w:hAnsi="Times New Roman" w:cs="Times New Roman"/>
          <w:sz w:val="24"/>
          <w:szCs w:val="24"/>
        </w:rPr>
        <w:t xml:space="preserve">В рамках ВПР </w:t>
      </w:r>
      <w:r w:rsidRPr="003B405F">
        <w:rPr>
          <w:rFonts w:ascii="Times New Roman" w:hAnsi="Times New Roman" w:cs="Times New Roman"/>
          <w:sz w:val="24"/>
          <w:szCs w:val="24"/>
        </w:rPr>
        <w:t xml:space="preserve">по </w:t>
      </w:r>
      <w:proofErr w:type="gramStart"/>
      <w:r w:rsidRPr="003B405F">
        <w:rPr>
          <w:rFonts w:ascii="Times New Roman" w:hAnsi="Times New Roman" w:cs="Times New Roman"/>
          <w:sz w:val="24"/>
          <w:szCs w:val="24"/>
        </w:rPr>
        <w:t xml:space="preserve">обществознанию </w:t>
      </w:r>
      <w:r w:rsidRPr="003B405F">
        <w:rPr>
          <w:rFonts w:ascii="Times New Roman" w:hAnsi="Times New Roman" w:cs="Times New Roman"/>
          <w:sz w:val="24"/>
          <w:szCs w:val="24"/>
        </w:rPr>
        <w:t xml:space="preserve"> оцениваются</w:t>
      </w:r>
      <w:proofErr w:type="gramEnd"/>
      <w:r w:rsidRPr="003B405F">
        <w:rPr>
          <w:rFonts w:ascii="Times New Roman" w:hAnsi="Times New Roman" w:cs="Times New Roman"/>
          <w:sz w:val="24"/>
          <w:szCs w:val="24"/>
        </w:rPr>
        <w:t xml:space="preserve"> </w:t>
      </w:r>
      <w:r w:rsidRPr="003B405F">
        <w:rPr>
          <w:rFonts w:ascii="Times New Roman" w:hAnsi="Times New Roman" w:cs="Times New Roman"/>
          <w:sz w:val="24"/>
          <w:szCs w:val="24"/>
        </w:rPr>
        <w:t xml:space="preserve">предметные и </w:t>
      </w:r>
      <w:r w:rsidRPr="003B40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405F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3B405F">
        <w:rPr>
          <w:rFonts w:ascii="Times New Roman" w:hAnsi="Times New Roman" w:cs="Times New Roman"/>
          <w:sz w:val="24"/>
          <w:szCs w:val="24"/>
        </w:rPr>
        <w:t xml:space="preserve"> результаты, в том числе уровень </w:t>
      </w:r>
      <w:proofErr w:type="spellStart"/>
      <w:r w:rsidRPr="003B405F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3B405F">
        <w:rPr>
          <w:rFonts w:ascii="Times New Roman" w:hAnsi="Times New Roman" w:cs="Times New Roman"/>
          <w:sz w:val="24"/>
          <w:szCs w:val="24"/>
        </w:rPr>
        <w:t xml:space="preserve"> универсальных учебных познавательных, коммуникативных и регулятивных действий (УУД) и овладения </w:t>
      </w:r>
      <w:proofErr w:type="spellStart"/>
      <w:r w:rsidRPr="003B405F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3B405F">
        <w:rPr>
          <w:rFonts w:ascii="Times New Roman" w:hAnsi="Times New Roman" w:cs="Times New Roman"/>
          <w:sz w:val="24"/>
          <w:szCs w:val="24"/>
        </w:rPr>
        <w:t xml:space="preserve"> понятиями. КИМ направлены на выявление следующих личностных результатов (личностных УУД) освоения основной образовательной программы: − воспитание российской гражданской идентичности: патриотизма, уважения к Отечеству; усвоение гуманистических, демократических и традиционных ценностей многонационального российского общества; − освоение социальных норм, ролей и форм социальной жизни в группах и сообществах в </w:t>
      </w:r>
      <w:r w:rsidRPr="003B405F">
        <w:rPr>
          <w:rFonts w:ascii="Times New Roman" w:hAnsi="Times New Roman" w:cs="Times New Roman"/>
          <w:sz w:val="24"/>
          <w:szCs w:val="24"/>
        </w:rPr>
        <w:lastRenderedPageBreak/>
        <w:t>пределах возрастных компетенций; − формирование нравственных чувств и нравственного поведения, осознанного и ответственного отношения к собственным поступкам; − осознание значения семьи в жизни человека и общества, принятие ценности семейной жизни.</w:t>
      </w:r>
    </w:p>
    <w:p w14:paraId="04D7A430" w14:textId="38D51B45" w:rsidR="006C28AF" w:rsidRPr="003B405F" w:rsidRDefault="006C28AF" w:rsidP="006C28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405F">
        <w:rPr>
          <w:rFonts w:ascii="Times New Roman" w:hAnsi="Times New Roman" w:cs="Times New Roman"/>
          <w:sz w:val="24"/>
          <w:szCs w:val="24"/>
        </w:rPr>
        <w:t>Приняли участие 86 учеников из 8 школ района.</w:t>
      </w:r>
    </w:p>
    <w:p w14:paraId="6283E9F3" w14:textId="40A62702" w:rsidR="006C28AF" w:rsidRPr="003B405F" w:rsidRDefault="006C28AF" w:rsidP="006C28A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405F">
        <w:rPr>
          <w:rFonts w:ascii="Times New Roman" w:hAnsi="Times New Roman" w:cs="Times New Roman"/>
          <w:b/>
          <w:sz w:val="24"/>
          <w:szCs w:val="24"/>
        </w:rPr>
        <w:t>Западающие умения:</w:t>
      </w:r>
    </w:p>
    <w:p w14:paraId="41334175" w14:textId="5708E287" w:rsidR="006C28AF" w:rsidRPr="003B405F" w:rsidRDefault="00290D14" w:rsidP="006C28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405F">
        <w:rPr>
          <w:rFonts w:ascii="Times New Roman" w:hAnsi="Times New Roman" w:cs="Times New Roman"/>
          <w:sz w:val="24"/>
          <w:szCs w:val="24"/>
        </w:rPr>
        <w:t xml:space="preserve">- </w:t>
      </w:r>
      <w:r w:rsidR="006C28AF" w:rsidRPr="003B405F">
        <w:rPr>
          <w:rFonts w:ascii="Times New Roman" w:hAnsi="Times New Roman" w:cs="Times New Roman"/>
          <w:sz w:val="24"/>
          <w:szCs w:val="24"/>
        </w:rPr>
        <w:t>Выполнять несложные практические задания, основанные на ситуациях жизнедеятельности человека в разных сферах общества</w:t>
      </w:r>
      <w:r w:rsidR="00EB1897" w:rsidRPr="003B405F">
        <w:rPr>
          <w:rFonts w:ascii="Times New Roman" w:hAnsi="Times New Roman" w:cs="Times New Roman"/>
          <w:sz w:val="24"/>
          <w:szCs w:val="24"/>
        </w:rPr>
        <w:t xml:space="preserve">, Так при рассмотрении </w:t>
      </w:r>
      <w:proofErr w:type="gramStart"/>
      <w:r w:rsidR="00EB1897" w:rsidRPr="003B405F">
        <w:rPr>
          <w:rFonts w:ascii="Times New Roman" w:hAnsi="Times New Roman" w:cs="Times New Roman"/>
          <w:sz w:val="24"/>
          <w:szCs w:val="24"/>
        </w:rPr>
        <w:t>жизненной  ситуации</w:t>
      </w:r>
      <w:proofErr w:type="gramEnd"/>
      <w:r w:rsidR="00EB1897" w:rsidRPr="003B405F">
        <w:rPr>
          <w:rFonts w:ascii="Times New Roman" w:hAnsi="Times New Roman" w:cs="Times New Roman"/>
          <w:sz w:val="24"/>
          <w:szCs w:val="24"/>
        </w:rPr>
        <w:t xml:space="preserve">   был дан правильный ответ, но объяснить правильно данный ответ сумели 25% учеников. Низкий процент выполнения в Никольской СОШ – 15%, Болгарской СОШ №2, Кузнечихинской и Трёхозёрской – 0%</w:t>
      </w:r>
    </w:p>
    <w:p w14:paraId="0AE73EC5" w14:textId="22679DDE" w:rsidR="00EB1897" w:rsidRPr="003B405F" w:rsidRDefault="00EB1897" w:rsidP="006C28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405F">
        <w:rPr>
          <w:rFonts w:ascii="Times New Roman" w:hAnsi="Times New Roman" w:cs="Times New Roman"/>
          <w:sz w:val="24"/>
          <w:szCs w:val="24"/>
        </w:rPr>
        <w:t xml:space="preserve">- </w:t>
      </w:r>
      <w:r w:rsidRPr="003B405F">
        <w:rPr>
          <w:rFonts w:ascii="Times New Roman" w:hAnsi="Times New Roman" w:cs="Times New Roman"/>
          <w:sz w:val="24"/>
          <w:szCs w:val="24"/>
        </w:rPr>
        <w:t>Характеризовать государственное устройство Российской Федерации, называть органы государственной власти страны; раскрывать достижения российского народа; осознавать значение патриотической позиции в укреплении нашего государства</w:t>
      </w:r>
      <w:r w:rsidRPr="003B405F">
        <w:rPr>
          <w:rFonts w:ascii="Times New Roman" w:hAnsi="Times New Roman" w:cs="Times New Roman"/>
          <w:sz w:val="24"/>
          <w:szCs w:val="24"/>
        </w:rPr>
        <w:t xml:space="preserve">, </w:t>
      </w:r>
      <w:r w:rsidRPr="003B405F">
        <w:rPr>
          <w:rFonts w:ascii="Times New Roman" w:hAnsi="Times New Roman" w:cs="Times New Roman"/>
          <w:sz w:val="24"/>
          <w:szCs w:val="24"/>
        </w:rPr>
        <w:t>умени</w:t>
      </w:r>
      <w:r w:rsidRPr="003B405F">
        <w:rPr>
          <w:rFonts w:ascii="Times New Roman" w:hAnsi="Times New Roman" w:cs="Times New Roman"/>
          <w:sz w:val="24"/>
          <w:szCs w:val="24"/>
        </w:rPr>
        <w:t>е</w:t>
      </w:r>
      <w:r w:rsidRPr="003B405F">
        <w:rPr>
          <w:rFonts w:ascii="Times New Roman" w:hAnsi="Times New Roman" w:cs="Times New Roman"/>
          <w:sz w:val="24"/>
          <w:szCs w:val="24"/>
        </w:rPr>
        <w:t xml:space="preserve"> осознанно и произвольно строить речевое высказывание в письменной форме на заданную тему с использованием предложенных понятий.</w:t>
      </w:r>
      <w:r w:rsidRPr="003B405F">
        <w:rPr>
          <w:rFonts w:ascii="Times New Roman" w:hAnsi="Times New Roman" w:cs="Times New Roman"/>
          <w:sz w:val="24"/>
          <w:szCs w:val="24"/>
        </w:rPr>
        <w:t xml:space="preserve"> </w:t>
      </w:r>
      <w:r w:rsidRPr="003B405F">
        <w:rPr>
          <w:rFonts w:ascii="Times New Roman" w:hAnsi="Times New Roman" w:cs="Times New Roman"/>
          <w:sz w:val="24"/>
          <w:szCs w:val="24"/>
        </w:rPr>
        <w:t>При</w:t>
      </w:r>
      <w:r w:rsidR="00151290" w:rsidRPr="003B405F">
        <w:rPr>
          <w:rFonts w:ascii="Times New Roman" w:hAnsi="Times New Roman" w:cs="Times New Roman"/>
          <w:sz w:val="24"/>
          <w:szCs w:val="24"/>
        </w:rPr>
        <w:t xml:space="preserve">влекая обществоведческие знания нужно </w:t>
      </w:r>
      <w:proofErr w:type="gramStart"/>
      <w:r w:rsidR="00151290" w:rsidRPr="003B405F">
        <w:rPr>
          <w:rFonts w:ascii="Times New Roman" w:hAnsi="Times New Roman" w:cs="Times New Roman"/>
          <w:sz w:val="24"/>
          <w:szCs w:val="24"/>
        </w:rPr>
        <w:t xml:space="preserve">было </w:t>
      </w:r>
      <w:r w:rsidRPr="003B405F">
        <w:rPr>
          <w:rFonts w:ascii="Times New Roman" w:hAnsi="Times New Roman" w:cs="Times New Roman"/>
          <w:sz w:val="24"/>
          <w:szCs w:val="24"/>
        </w:rPr>
        <w:t xml:space="preserve"> состав</w:t>
      </w:r>
      <w:r w:rsidR="00151290" w:rsidRPr="003B405F">
        <w:rPr>
          <w:rFonts w:ascii="Times New Roman" w:hAnsi="Times New Roman" w:cs="Times New Roman"/>
          <w:sz w:val="24"/>
          <w:szCs w:val="24"/>
        </w:rPr>
        <w:t>ить</w:t>
      </w:r>
      <w:proofErr w:type="gramEnd"/>
      <w:r w:rsidRPr="003B405F">
        <w:rPr>
          <w:rFonts w:ascii="Times New Roman" w:hAnsi="Times New Roman" w:cs="Times New Roman"/>
          <w:sz w:val="24"/>
          <w:szCs w:val="24"/>
        </w:rPr>
        <w:t xml:space="preserve"> краткое (не более 5 предложений) сообщение о нашей стране, используя все приведённые ниже поняти</w:t>
      </w:r>
      <w:r w:rsidR="004D66C3" w:rsidRPr="003B405F">
        <w:rPr>
          <w:rFonts w:ascii="Times New Roman" w:hAnsi="Times New Roman" w:cs="Times New Roman"/>
          <w:sz w:val="24"/>
          <w:szCs w:val="24"/>
        </w:rPr>
        <w:t>я</w:t>
      </w:r>
      <w:r w:rsidR="00151290" w:rsidRPr="003B405F">
        <w:rPr>
          <w:rFonts w:ascii="Times New Roman" w:hAnsi="Times New Roman" w:cs="Times New Roman"/>
          <w:sz w:val="24"/>
          <w:szCs w:val="24"/>
        </w:rPr>
        <w:t xml:space="preserve">. При выполнении данного задания дети составили предложения, </w:t>
      </w:r>
      <w:proofErr w:type="gramStart"/>
      <w:r w:rsidR="00151290" w:rsidRPr="003B405F">
        <w:rPr>
          <w:rFonts w:ascii="Times New Roman" w:hAnsi="Times New Roman" w:cs="Times New Roman"/>
          <w:sz w:val="24"/>
          <w:szCs w:val="24"/>
        </w:rPr>
        <w:t>но  они</w:t>
      </w:r>
      <w:proofErr w:type="gramEnd"/>
      <w:r w:rsidR="00151290" w:rsidRPr="003B405F">
        <w:rPr>
          <w:rFonts w:ascii="Times New Roman" w:hAnsi="Times New Roman" w:cs="Times New Roman"/>
          <w:sz w:val="24"/>
          <w:szCs w:val="24"/>
        </w:rPr>
        <w:t xml:space="preserve"> не совсем понимали</w:t>
      </w:r>
      <w:r w:rsidR="005C5B05" w:rsidRPr="003B405F">
        <w:rPr>
          <w:rFonts w:ascii="Times New Roman" w:hAnsi="Times New Roman" w:cs="Times New Roman"/>
          <w:sz w:val="24"/>
          <w:szCs w:val="24"/>
        </w:rPr>
        <w:t>,</w:t>
      </w:r>
      <w:r w:rsidR="00151290" w:rsidRPr="003B405F">
        <w:rPr>
          <w:rFonts w:ascii="Times New Roman" w:hAnsi="Times New Roman" w:cs="Times New Roman"/>
          <w:sz w:val="24"/>
          <w:szCs w:val="24"/>
        </w:rPr>
        <w:t xml:space="preserve"> как оперировать предложенными словами и понятиями и испытывали большую проблему в том, чтобы получился связный текст. </w:t>
      </w:r>
    </w:p>
    <w:p w14:paraId="0CFE7B4D" w14:textId="7D8D6FA5" w:rsidR="00EB1897" w:rsidRPr="003B405F" w:rsidRDefault="00151290" w:rsidP="006C28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405F">
        <w:rPr>
          <w:rFonts w:ascii="Times New Roman" w:hAnsi="Times New Roman" w:cs="Times New Roman"/>
          <w:sz w:val="24"/>
          <w:szCs w:val="24"/>
        </w:rPr>
        <w:t>Подтвердили текущие оценки 89% учащихся.</w:t>
      </w:r>
      <w:r w:rsidR="00622F5A" w:rsidRPr="003B405F">
        <w:rPr>
          <w:rFonts w:ascii="Times New Roman" w:hAnsi="Times New Roman" w:cs="Times New Roman"/>
          <w:sz w:val="24"/>
          <w:szCs w:val="24"/>
        </w:rPr>
        <w:t xml:space="preserve"> Максимальные балл 21 не набрал ни один ученик, это при том, что практически все школы, за исключением Трёхозёрской школы написали ВПР по обществу без двоек. Самый низкие баллы в Трёхозёрской СОШ </w:t>
      </w:r>
      <w:proofErr w:type="gramStart"/>
      <w:r w:rsidR="00622F5A" w:rsidRPr="003B405F">
        <w:rPr>
          <w:rFonts w:ascii="Times New Roman" w:hAnsi="Times New Roman" w:cs="Times New Roman"/>
          <w:sz w:val="24"/>
          <w:szCs w:val="24"/>
        </w:rPr>
        <w:t>( высокий</w:t>
      </w:r>
      <w:proofErr w:type="gramEnd"/>
      <w:r w:rsidR="00622F5A" w:rsidRPr="003B405F">
        <w:rPr>
          <w:rFonts w:ascii="Times New Roman" w:hAnsi="Times New Roman" w:cs="Times New Roman"/>
          <w:sz w:val="24"/>
          <w:szCs w:val="24"/>
        </w:rPr>
        <w:t xml:space="preserve"> 13, низкий -5 ), в Никольской СОШ (высокий 14- низкий 7)</w:t>
      </w:r>
    </w:p>
    <w:p w14:paraId="3B3B2476" w14:textId="225BF757" w:rsidR="00622F5A" w:rsidRPr="003B405F" w:rsidRDefault="00622F5A" w:rsidP="006C28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405F">
        <w:rPr>
          <w:rFonts w:ascii="Times New Roman" w:hAnsi="Times New Roman" w:cs="Times New Roman"/>
          <w:sz w:val="24"/>
          <w:szCs w:val="24"/>
        </w:rPr>
        <w:t>Выводы В результате анализа западающих тем можно сделать следующие выводы: на уроках обществознания необходимо развивать функциональную грамотность и учить осознанному достижению предметных, метапредметных и личностных результатов (то есть учащиеся могут выучить понятия, а употреблять их правильно и соотносить правильно с реальной ситуацией затрудняются)</w:t>
      </w:r>
    </w:p>
    <w:p w14:paraId="68B772BB" w14:textId="60B95948" w:rsidR="00622F5A" w:rsidRPr="003B405F" w:rsidRDefault="00622F5A" w:rsidP="006C28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1A307D5" w14:textId="2775015D" w:rsidR="00622F5A" w:rsidRPr="003B405F" w:rsidRDefault="00622F5A" w:rsidP="006C28A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405F">
        <w:rPr>
          <w:rFonts w:ascii="Times New Roman" w:hAnsi="Times New Roman" w:cs="Times New Roman"/>
          <w:b/>
          <w:sz w:val="24"/>
          <w:szCs w:val="24"/>
        </w:rPr>
        <w:t>Рекомендации:</w:t>
      </w:r>
    </w:p>
    <w:p w14:paraId="4EC225F3" w14:textId="5650C214" w:rsidR="00622F5A" w:rsidRPr="003B405F" w:rsidRDefault="00622F5A" w:rsidP="006C28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5F">
        <w:rPr>
          <w:rFonts w:ascii="Times New Roman" w:hAnsi="Times New Roman" w:cs="Times New Roman"/>
          <w:i/>
          <w:sz w:val="24"/>
          <w:szCs w:val="24"/>
        </w:rPr>
        <w:t xml:space="preserve">Администрации </w:t>
      </w:r>
    </w:p>
    <w:p w14:paraId="7332695B" w14:textId="29EC25F4" w:rsidR="00A3009B" w:rsidRPr="003B405F" w:rsidRDefault="00A3009B" w:rsidP="006C28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405F">
        <w:rPr>
          <w:rFonts w:ascii="Times New Roman" w:hAnsi="Times New Roman" w:cs="Times New Roman"/>
          <w:sz w:val="24"/>
          <w:szCs w:val="24"/>
        </w:rPr>
        <w:t>При контроле проводимых уроков и оказании методической помощи учителям обществознания обращать внимание на системную работу</w:t>
      </w:r>
      <w:r w:rsidR="005C5B05" w:rsidRPr="003B405F">
        <w:rPr>
          <w:rFonts w:ascii="Times New Roman" w:hAnsi="Times New Roman" w:cs="Times New Roman"/>
          <w:sz w:val="24"/>
          <w:szCs w:val="24"/>
        </w:rPr>
        <w:t xml:space="preserve"> по развитию функциональной грамотности, на развитие речи (не просто говорить, а говорить логично, опираясь на обществоведческие знания и понятия!) Провести методическое совещание по вопросам проведения уроков обществознания, по включению в содержание уроков заданий из демоверсий ВПР.</w:t>
      </w:r>
      <w:r w:rsidR="003B405F" w:rsidRPr="003B405F">
        <w:rPr>
          <w:rFonts w:ascii="Times New Roman" w:hAnsi="Times New Roman" w:cs="Times New Roman"/>
          <w:sz w:val="24"/>
          <w:szCs w:val="24"/>
        </w:rPr>
        <w:t xml:space="preserve"> Организовать наставничество молодым педагогам и педагогам. Имеющий низкий профессиональный уровень.</w:t>
      </w:r>
    </w:p>
    <w:p w14:paraId="09879892" w14:textId="77777777" w:rsidR="003B405F" w:rsidRPr="003B405F" w:rsidRDefault="005C5B05" w:rsidP="006C28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5F">
        <w:rPr>
          <w:rFonts w:ascii="Times New Roman" w:hAnsi="Times New Roman" w:cs="Times New Roman"/>
          <w:i/>
          <w:sz w:val="24"/>
          <w:szCs w:val="24"/>
        </w:rPr>
        <w:t>Учителям обществознания</w:t>
      </w:r>
    </w:p>
    <w:p w14:paraId="032C1AE9" w14:textId="6CA8CA0B" w:rsidR="005C5B05" w:rsidRPr="003B405F" w:rsidRDefault="003B405F" w:rsidP="006C28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5C5B05" w:rsidRPr="003B405F">
        <w:rPr>
          <w:rFonts w:ascii="Times New Roman" w:hAnsi="Times New Roman" w:cs="Times New Roman"/>
          <w:sz w:val="24"/>
          <w:szCs w:val="24"/>
        </w:rPr>
        <w:t xml:space="preserve">ри подготовке к уроку обратить внимание на постановку целей по достижению предметных, метапредметных и личностных результатов. Использовать при разработке </w:t>
      </w:r>
      <w:proofErr w:type="gramStart"/>
      <w:r w:rsidR="005C5B05" w:rsidRPr="003B405F">
        <w:rPr>
          <w:rFonts w:ascii="Times New Roman" w:hAnsi="Times New Roman" w:cs="Times New Roman"/>
          <w:sz w:val="24"/>
          <w:szCs w:val="24"/>
        </w:rPr>
        <w:t>содержания  уроков</w:t>
      </w:r>
      <w:proofErr w:type="gramEnd"/>
      <w:r w:rsidR="005C5B05" w:rsidRPr="003B405F">
        <w:rPr>
          <w:rFonts w:ascii="Times New Roman" w:hAnsi="Times New Roman" w:cs="Times New Roman"/>
          <w:sz w:val="24"/>
          <w:szCs w:val="24"/>
        </w:rPr>
        <w:t xml:space="preserve">  и контрольных работ кодификатор ВПР. Обратить внимание на объективность и критериальность оценивания.</w:t>
      </w:r>
      <w:r w:rsidRPr="003B405F">
        <w:rPr>
          <w:rFonts w:ascii="Times New Roman" w:hAnsi="Times New Roman" w:cs="Times New Roman"/>
          <w:sz w:val="24"/>
          <w:szCs w:val="24"/>
        </w:rPr>
        <w:t xml:space="preserve">  Организовать индивидуальную работу по ликвидации пробелов с обучающимися. Включить западающие вопросы в план самообразования.</w:t>
      </w:r>
    </w:p>
    <w:p w14:paraId="771F794D" w14:textId="0D7D67A7" w:rsidR="006C28AF" w:rsidRPr="003B405F" w:rsidRDefault="006C28AF" w:rsidP="006C28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EFE1BB5" w14:textId="77777777" w:rsidR="006C28AF" w:rsidRDefault="006C28AF" w:rsidP="006C28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A83014C" w14:textId="77777777" w:rsidR="00BE36F9" w:rsidRDefault="00BE36F9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3DADC37" w14:textId="77777777" w:rsidR="00BE36F9" w:rsidRDefault="00BE36F9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Заместитель начальника по УМР                                                                                             Рыбакова Л.С.</w:t>
      </w:r>
    </w:p>
    <w:p w14:paraId="5E3F0F82" w14:textId="77777777" w:rsidR="00A873EB" w:rsidRPr="00922E90" w:rsidRDefault="00A873EB" w:rsidP="00922E90">
      <w:pPr>
        <w:spacing w:after="0"/>
        <w:rPr>
          <w:sz w:val="24"/>
          <w:szCs w:val="24"/>
        </w:rPr>
      </w:pPr>
    </w:p>
    <w:sectPr w:rsidR="00A873EB" w:rsidRPr="00922E90" w:rsidSect="00DD36E9">
      <w:pgSz w:w="11906" w:h="16838"/>
      <w:pgMar w:top="567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5FA"/>
    <w:rsid w:val="00002DB8"/>
    <w:rsid w:val="00006269"/>
    <w:rsid w:val="0003149C"/>
    <w:rsid w:val="000542EC"/>
    <w:rsid w:val="00063145"/>
    <w:rsid w:val="0007103C"/>
    <w:rsid w:val="00095475"/>
    <w:rsid w:val="000B0FBC"/>
    <w:rsid w:val="000C6C75"/>
    <w:rsid w:val="000E47DB"/>
    <w:rsid w:val="00105DC4"/>
    <w:rsid w:val="00126AC2"/>
    <w:rsid w:val="001273E7"/>
    <w:rsid w:val="00137562"/>
    <w:rsid w:val="00151290"/>
    <w:rsid w:val="00153A9E"/>
    <w:rsid w:val="0019512F"/>
    <w:rsid w:val="001B213D"/>
    <w:rsid w:val="001B7200"/>
    <w:rsid w:val="00203FE4"/>
    <w:rsid w:val="00290D14"/>
    <w:rsid w:val="002A12A6"/>
    <w:rsid w:val="002B0943"/>
    <w:rsid w:val="00300CA4"/>
    <w:rsid w:val="00321C07"/>
    <w:rsid w:val="00336DE2"/>
    <w:rsid w:val="00353C35"/>
    <w:rsid w:val="00377EC7"/>
    <w:rsid w:val="00381752"/>
    <w:rsid w:val="00394188"/>
    <w:rsid w:val="003B405F"/>
    <w:rsid w:val="003C0B43"/>
    <w:rsid w:val="003E520A"/>
    <w:rsid w:val="00452C65"/>
    <w:rsid w:val="004572B0"/>
    <w:rsid w:val="004619B1"/>
    <w:rsid w:val="004717C2"/>
    <w:rsid w:val="00475C87"/>
    <w:rsid w:val="00486853"/>
    <w:rsid w:val="004A2BE3"/>
    <w:rsid w:val="004A5B19"/>
    <w:rsid w:val="004B4E7F"/>
    <w:rsid w:val="004D66C3"/>
    <w:rsid w:val="004F58C5"/>
    <w:rsid w:val="00505728"/>
    <w:rsid w:val="00525804"/>
    <w:rsid w:val="0053196A"/>
    <w:rsid w:val="0054625F"/>
    <w:rsid w:val="00583DD4"/>
    <w:rsid w:val="0058638A"/>
    <w:rsid w:val="00595D08"/>
    <w:rsid w:val="005A6B6B"/>
    <w:rsid w:val="005A7933"/>
    <w:rsid w:val="005B315B"/>
    <w:rsid w:val="005B6C99"/>
    <w:rsid w:val="005C5B05"/>
    <w:rsid w:val="005E4AE4"/>
    <w:rsid w:val="00622F5A"/>
    <w:rsid w:val="006266A3"/>
    <w:rsid w:val="00643035"/>
    <w:rsid w:val="00657419"/>
    <w:rsid w:val="006A4F59"/>
    <w:rsid w:val="006C0C7A"/>
    <w:rsid w:val="006C28AF"/>
    <w:rsid w:val="006D7A01"/>
    <w:rsid w:val="006E61C3"/>
    <w:rsid w:val="00742FB9"/>
    <w:rsid w:val="00753A25"/>
    <w:rsid w:val="007E454C"/>
    <w:rsid w:val="00813274"/>
    <w:rsid w:val="008348EB"/>
    <w:rsid w:val="00866251"/>
    <w:rsid w:val="008853EC"/>
    <w:rsid w:val="00891D38"/>
    <w:rsid w:val="008C1CDA"/>
    <w:rsid w:val="008C6AEB"/>
    <w:rsid w:val="00915914"/>
    <w:rsid w:val="00917AA4"/>
    <w:rsid w:val="00922E90"/>
    <w:rsid w:val="00933625"/>
    <w:rsid w:val="0094184C"/>
    <w:rsid w:val="00944B4A"/>
    <w:rsid w:val="00961958"/>
    <w:rsid w:val="00967299"/>
    <w:rsid w:val="00971883"/>
    <w:rsid w:val="00982779"/>
    <w:rsid w:val="009F7564"/>
    <w:rsid w:val="009F76E8"/>
    <w:rsid w:val="00A229E5"/>
    <w:rsid w:val="00A3009B"/>
    <w:rsid w:val="00A84A0D"/>
    <w:rsid w:val="00A873EB"/>
    <w:rsid w:val="00AA2C39"/>
    <w:rsid w:val="00B30267"/>
    <w:rsid w:val="00B4648B"/>
    <w:rsid w:val="00BA45FA"/>
    <w:rsid w:val="00BE36F9"/>
    <w:rsid w:val="00BF76A6"/>
    <w:rsid w:val="00C1244C"/>
    <w:rsid w:val="00C41161"/>
    <w:rsid w:val="00C73A8B"/>
    <w:rsid w:val="00C81206"/>
    <w:rsid w:val="00CA6F57"/>
    <w:rsid w:val="00CE1DF5"/>
    <w:rsid w:val="00D15E59"/>
    <w:rsid w:val="00D21007"/>
    <w:rsid w:val="00D21D12"/>
    <w:rsid w:val="00D2215F"/>
    <w:rsid w:val="00D22D1E"/>
    <w:rsid w:val="00D32ACD"/>
    <w:rsid w:val="00D34D2F"/>
    <w:rsid w:val="00D8288A"/>
    <w:rsid w:val="00D939BE"/>
    <w:rsid w:val="00DD36E9"/>
    <w:rsid w:val="00DE3E11"/>
    <w:rsid w:val="00E0786E"/>
    <w:rsid w:val="00E36283"/>
    <w:rsid w:val="00E53268"/>
    <w:rsid w:val="00EB1897"/>
    <w:rsid w:val="00EE301D"/>
    <w:rsid w:val="00EF6693"/>
    <w:rsid w:val="00F02206"/>
    <w:rsid w:val="00F14598"/>
    <w:rsid w:val="00F16518"/>
    <w:rsid w:val="00F268A3"/>
    <w:rsid w:val="00F90213"/>
    <w:rsid w:val="00F90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E61408C"/>
  <w15:chartTrackingRefBased/>
  <w15:docId w15:val="{93BCD153-113B-4883-AC7D-1D9C09B0A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3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C6C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C6C75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4A2B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A2BE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A2BE3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A2B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A2BE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2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1824</TotalTime>
  <Pages>4</Pages>
  <Words>1932</Words>
  <Characters>11013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</dc:creator>
  <cp:keywords/>
  <dc:description/>
  <cp:lastModifiedBy>Zam</cp:lastModifiedBy>
  <cp:revision>31</cp:revision>
  <cp:lastPrinted>2023-06-22T07:32:00Z</cp:lastPrinted>
  <dcterms:created xsi:type="dcterms:W3CDTF">2023-05-30T10:47:00Z</dcterms:created>
  <dcterms:modified xsi:type="dcterms:W3CDTF">2023-06-22T07:32:00Z</dcterms:modified>
</cp:coreProperties>
</file>